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00" w:type="dxa"/>
        <w:tblCellSpacing w:w="15" w:type="dxa"/>
        <w:shd w:val="clear" w:color="auto" w:fill="AAAAAA"/>
        <w:tblCellMar>
          <w:top w:w="90" w:type="dxa"/>
          <w:left w:w="90" w:type="dxa"/>
          <w:bottom w:w="90" w:type="dxa"/>
          <w:right w:w="90" w:type="dxa"/>
        </w:tblCellMar>
        <w:tblLook w:val="04A0" w:firstRow="1" w:lastRow="0" w:firstColumn="1" w:lastColumn="0" w:noHBand="0" w:noVBand="1"/>
      </w:tblPr>
      <w:tblGrid>
        <w:gridCol w:w="7200"/>
      </w:tblGrid>
      <w:tr w:rsidR="000624A7" w:rsidRPr="000624A7" w14:paraId="60E1FDCE" w14:textId="77777777">
        <w:trPr>
          <w:tblCellSpacing w:w="15" w:type="dxa"/>
        </w:trPr>
        <w:tc>
          <w:tcPr>
            <w:tcW w:w="0" w:type="auto"/>
            <w:shd w:val="clear" w:color="auto" w:fill="AAAAAA"/>
            <w:vAlign w:val="center"/>
            <w:hideMark/>
          </w:tcPr>
          <w:p w14:paraId="26580768" w14:textId="77777777" w:rsidR="000624A7" w:rsidRPr="000624A7" w:rsidRDefault="000624A7" w:rsidP="000624A7">
            <w:pPr>
              <w:rPr>
                <w:b/>
                <w:bCs/>
              </w:rPr>
            </w:pPr>
            <w:r w:rsidRPr="000624A7">
              <w:rPr>
                <w:b/>
                <w:bCs/>
              </w:rPr>
              <w:t>Mitu juga on Eestis?</w:t>
            </w:r>
          </w:p>
          <w:p w14:paraId="1A20D8FB" w14:textId="77777777" w:rsidR="000624A7" w:rsidRPr="000624A7" w:rsidRDefault="000624A7" w:rsidP="000624A7">
            <w:pPr>
              <w:rPr>
                <w:b/>
                <w:bCs/>
              </w:rPr>
            </w:pPr>
            <w:r w:rsidRPr="000624A7">
              <w:rPr>
                <w:b/>
                <w:bCs/>
                <w:i/>
                <w:iCs/>
              </w:rPr>
              <w:t xml:space="preserve">Avo </w:t>
            </w:r>
            <w:proofErr w:type="spellStart"/>
            <w:r w:rsidRPr="000624A7">
              <w:rPr>
                <w:b/>
                <w:bCs/>
                <w:i/>
                <w:iCs/>
              </w:rPr>
              <w:t>Miidel</w:t>
            </w:r>
            <w:proofErr w:type="spellEnd"/>
          </w:p>
          <w:p w14:paraId="7930D17F" w14:textId="458745C7" w:rsidR="000624A7" w:rsidRPr="000624A7" w:rsidRDefault="000624A7" w:rsidP="000624A7">
            <w:r w:rsidRPr="000624A7">
              <w:drawing>
                <wp:inline distT="0" distB="0" distL="0" distR="0" wp14:anchorId="6A95D47E" wp14:editId="396DD4BE">
                  <wp:extent cx="4381500" cy="2581275"/>
                  <wp:effectExtent l="0" t="0" r="0" b="9525"/>
                  <wp:docPr id="43774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2581275"/>
                          </a:xfrm>
                          <a:prstGeom prst="rect">
                            <a:avLst/>
                          </a:prstGeom>
                          <a:noFill/>
                          <a:ln>
                            <a:noFill/>
                          </a:ln>
                        </pic:spPr>
                      </pic:pic>
                    </a:graphicData>
                  </a:graphic>
                </wp:inline>
              </w:drawing>
            </w:r>
          </w:p>
        </w:tc>
      </w:tr>
      <w:tr w:rsidR="000624A7" w:rsidRPr="000624A7" w14:paraId="6BBB5DB3" w14:textId="77777777">
        <w:trPr>
          <w:tblCellSpacing w:w="15" w:type="dxa"/>
        </w:trPr>
        <w:tc>
          <w:tcPr>
            <w:tcW w:w="0" w:type="auto"/>
            <w:shd w:val="clear" w:color="auto" w:fill="AAAAAA"/>
            <w:vAlign w:val="center"/>
            <w:hideMark/>
          </w:tcPr>
          <w:p w14:paraId="58D2ADAA" w14:textId="77777777" w:rsidR="000624A7" w:rsidRPr="000624A7" w:rsidRDefault="000624A7" w:rsidP="000624A7">
            <w:r w:rsidRPr="000624A7">
              <w:t>Meie kodumaa mitmekesine ja vahelduv pinnamood pakub ilusaid vaateid ning meeldejäävaid elamusi igal aastaajal. Kevadel äratavad tähelepanu eelkõige joad. Puhkepäevadel on </w:t>
            </w:r>
            <w:r w:rsidRPr="000624A7">
              <w:rPr>
                <w:b/>
                <w:bCs/>
              </w:rPr>
              <w:t>Keila</w:t>
            </w:r>
            <w:r w:rsidRPr="000624A7">
              <w:t> ja </w:t>
            </w:r>
            <w:r w:rsidRPr="000624A7">
              <w:rPr>
                <w:b/>
                <w:bCs/>
              </w:rPr>
              <w:t>Jägala</w:t>
            </w:r>
            <w:r w:rsidRPr="000624A7">
              <w:t> kui tuntumate jugade kõrval olevad parkimisplatsid ning teeveered autosid täis. Suurte jugade juures on alati arvukalt uudistajaid. Sinna minnakse sageli kogu perega. Aga leidub ka huvitavaid jugasid, mille juurde satub jalgsi matkajaidki harva.</w:t>
            </w:r>
          </w:p>
          <w:p w14:paraId="255D26D4" w14:textId="77777777" w:rsidR="000624A7" w:rsidRPr="000624A7" w:rsidRDefault="000624A7" w:rsidP="000624A7">
            <w:r w:rsidRPr="000624A7">
              <w:t xml:space="preserve">Ent kui palju jugasid meil üldse on? Juba 1935. aastal nimetas Karl </w:t>
            </w:r>
            <w:proofErr w:type="spellStart"/>
            <w:r w:rsidRPr="000624A7">
              <w:t>Orviku</w:t>
            </w:r>
            <w:proofErr w:type="spellEnd"/>
            <w:r w:rsidRPr="000624A7">
              <w:t xml:space="preserve"> Põhja-Eesti paekaldaga seotuna 17 juga. Võib arvata, et ta teadis neid rohkemgi, sest uurides paekaldal paljanduvaid ordoviitsiumi kivimeid, ei saanud talle märkamatuks jääda näiteks Vahiküla (Vääna) joastik. Tõnis Kaasik [3] toob andmeid 22 joa asukoha, kõrguse ja kaitstuse kohta. Käesoleva loo autor teab Eestis </w:t>
            </w:r>
            <w:r w:rsidRPr="000624A7">
              <w:rPr>
                <w:b/>
                <w:bCs/>
              </w:rPr>
              <w:t>33 juga ja joastikku</w:t>
            </w:r>
            <w:r w:rsidRPr="000624A7">
              <w:t xml:space="preserve">. Nimestikku on võetud Kaasiku eeskujul kõik joad, kus vesi kukub vabalt jõe- või ojasängis olevalt astangult vähemalt ühe meetri kõrguselt. See "üks meeter" on muidugi kokkuleppeline, kuid Eestis äratavad sellise kõrgusega joad juba tähelepanu ja köidavad meeli. Omaette rühma moodustavad mööda astmelist pinda laskuvad jõed, mis moodustavad kaskaade ehk joastikke (Treppoja, Joaveski jmt.). Ka kaskaadidel on sageli vähemalt ühe astangu kõrgus üle meetri (Treppoja, </w:t>
            </w:r>
            <w:proofErr w:type="spellStart"/>
            <w:r w:rsidRPr="000624A7">
              <w:t>Vasaristi</w:t>
            </w:r>
            <w:proofErr w:type="spellEnd"/>
            <w:r w:rsidRPr="000624A7">
              <w:t xml:space="preserve">, </w:t>
            </w:r>
            <w:proofErr w:type="spellStart"/>
            <w:r w:rsidRPr="000624A7">
              <w:t>Aluoja</w:t>
            </w:r>
            <w:proofErr w:type="spellEnd"/>
            <w:r w:rsidRPr="000624A7">
              <w:t xml:space="preserve">, Vahiküla, Joaveski). Võrreldes Kaasiku nimekirjaga on siinne täienenud peamiselt Pakri poolsaare jugadega ja mitme joakesega paekalda madalamatel astangutel (Aseri, </w:t>
            </w:r>
            <w:proofErr w:type="spellStart"/>
            <w:r w:rsidRPr="000624A7">
              <w:t>Ahermu</w:t>
            </w:r>
            <w:proofErr w:type="spellEnd"/>
            <w:r w:rsidRPr="000624A7">
              <w:t xml:space="preserve">, Orasoja). Nimekirja on lülitatud ka kunstlikud joad (Paldiski, Tornimäe, Karjaoru, Valaste, Pakri). See on vaieldav. Kuid looduse vaatemängulist ja esteetilist külge silmas pidades pole küll oluline, kas juga on täiesti looduslik või osalt inimese kaasabil tekkinud. Sellega on kindlasti nõus arvukad Valaste joa imetlejad. Valaste </w:t>
            </w:r>
            <w:r w:rsidRPr="000624A7">
              <w:lastRenderedPageBreak/>
              <w:t xml:space="preserve">oma 26 meetriga on Eesti kõrgeim. Nimekirjast on välja jäetud </w:t>
            </w:r>
            <w:proofErr w:type="spellStart"/>
            <w:r w:rsidRPr="000624A7">
              <w:t>Lähtoru</w:t>
            </w:r>
            <w:proofErr w:type="spellEnd"/>
            <w:r w:rsidRPr="000624A7">
              <w:t xml:space="preserve"> juga, mille kõrguseks on autor mõõtnud ainult 42 cm.</w:t>
            </w:r>
          </w:p>
          <w:p w14:paraId="01A76537" w14:textId="77777777" w:rsidR="000624A7" w:rsidRPr="000624A7" w:rsidRDefault="000624A7" w:rsidP="000624A7">
            <w:r w:rsidRPr="000624A7">
              <w:t xml:space="preserve">Kas on üldse mõtet tutvustada kõiki jugasid kui võimalikke vaatamisväärsusi ühe nimekirjana? On ju nii mõnigi neist halvas seisukorras ja inimese poolt rikutud. Näiteks </w:t>
            </w:r>
            <w:proofErr w:type="spellStart"/>
            <w:r w:rsidRPr="000624A7">
              <w:t>Utria</w:t>
            </w:r>
            <w:proofErr w:type="spellEnd"/>
            <w:r w:rsidRPr="000624A7">
              <w:t xml:space="preserve"> joa astang on omaniku maitse järgi "ümber ehitatud". Praegu on teda raske määrata, pealegi on ümbrus lootusetult risustatud. Käesoleva aasta kevadel selgus, et ka </w:t>
            </w:r>
            <w:proofErr w:type="spellStart"/>
            <w:r w:rsidRPr="000624A7">
              <w:t>Ukuoru</w:t>
            </w:r>
            <w:proofErr w:type="spellEnd"/>
            <w:r w:rsidRPr="000624A7">
              <w:t xml:space="preserve"> juga endisel kujul ei ole olemas. Lühike org on osalt prahiga täidetud. Temasse suubunud veed on suunatud aluspõhja lõhatud kraaviga teise sängi lääne pool. Selle suudmes kukub vesi umbes 4 m kõrguselt, moodustades uue (tehis)joa. Mööda rusukallet tormab vesi veel mõnikümmend meetrit alla. Jõelähtme juga on jäänud veskitammi alla, mistõttu teda pole näha. Ka Harku joaastangu looduslik ilme pole säilinud. Selliseid näiteid võib tuua teisigi. Ent sellele vaatamata tasub meelde jätta ka nende muritud jugade olemas- olu. Eks aeg näitab, mis neist edasi saab.</w:t>
            </w:r>
          </w:p>
          <w:p w14:paraId="0DE2AC6D" w14:textId="77777777" w:rsidR="000624A7" w:rsidRPr="000624A7" w:rsidRDefault="000624A7" w:rsidP="000624A7">
            <w:pPr>
              <w:rPr>
                <w:b/>
                <w:bCs/>
              </w:rPr>
            </w:pPr>
            <w:r w:rsidRPr="000624A7">
              <w:rPr>
                <w:b/>
                <w:bCs/>
              </w:rPr>
              <w:t>Kui kõrged on meie joad?</w:t>
            </w:r>
          </w:p>
          <w:p w14:paraId="4BFD82FA" w14:textId="77777777" w:rsidR="000624A7" w:rsidRPr="000624A7" w:rsidRDefault="000624A7" w:rsidP="000624A7">
            <w:r w:rsidRPr="000624A7">
              <w:t>Joa kõrgus ja astangute arv on esitatud tabelis. On kasutatud ka teiste uurijate mõõtmisandmeid, mida on kohati täpsustatud. Veendume, et enamik veekukkumisi ei ületa 5 meetrit. Mõne joa kõrguse kohta on ilmunud erisuguseid andmeid. Arvestades mõõtmiste aega, maitseküsimusi astangute puhul ja mõningast juhuslikkust mõõtmiskoha valikul, on mõnekümne sentimeetrini ulatuv lahkuminek mõistetav. Kuid vahel ulatub erinevus juba meetritesse. Näiteks oli Langevoja joa kõrgus kolmekümnendate aastate ja ka kuuekümnenda aasta mõõtmiste järgi pisut üle 5 meetri, kuid kaheksakümnendatel aastatel ei saanud enam täit 4 meetritki kätte. Ainuke võimalik seletus: vahepeal on joas toimunud varing.</w:t>
            </w:r>
          </w:p>
          <w:p w14:paraId="57968AB2" w14:textId="77777777" w:rsidR="000624A7" w:rsidRPr="000624A7" w:rsidRDefault="000624A7" w:rsidP="000624A7">
            <w:r w:rsidRPr="000624A7">
              <w:t>Narva läänepoolse joa kõrgus pole kindlalt teada. Selleks pakutakse sageli vaid 3,5 m (1, 3). Idapoolse haru kõrgus peaks olema 6,5 m (varasematel andmetel isegi 7,0 m). Geoloogilist põhjust eri kõrgusega joaastangute tekkeks ei näi olevat. Silvi Mägi andmetel on ka läänepoolse haru kõrgus kuivas sängis mõõdetuna 6,5 m. Võidakse öelda, et pole ju midagi lihtsamat, kui minna ja mõõta joa kõrgus ära! Kuid juga on Eesti–Vene piiril, mistõttu seda ei pääse ilma eri kokkulepeteta uurima ega vaatamagi.</w:t>
            </w:r>
          </w:p>
          <w:p w14:paraId="4553B6F7" w14:textId="77777777" w:rsidR="000624A7" w:rsidRPr="000624A7" w:rsidRDefault="000624A7" w:rsidP="000624A7">
            <w:pPr>
              <w:rPr>
                <w:b/>
                <w:bCs/>
              </w:rPr>
            </w:pPr>
            <w:r w:rsidRPr="000624A7">
              <w:rPr>
                <w:b/>
                <w:bCs/>
              </w:rPr>
              <w:t>Kust peaks jugasid otsima?</w:t>
            </w:r>
          </w:p>
          <w:p w14:paraId="379EF593" w14:textId="77777777" w:rsidR="000624A7" w:rsidRPr="000624A7" w:rsidRDefault="000624A7" w:rsidP="000624A7">
            <w:r w:rsidRPr="000624A7">
              <w:t>Peale Madise ja Uhaku joa asuvad kõik meie praegused joad Põhja-Eesti paekaldal või selle läheduses. (EL-i 1977. a. jaanuarinumbris kirjeldab geoloog Rudolf Puustusmaa 1972. aastal Kagu-Eestis Meeksi ojal olnud madalat juga, mis mõni aasta hiljem oli asendunud kosega. Ka Kagu-Eesti väikesed ajutised joamoodustised on seotud paekiviavamustega. </w:t>
            </w:r>
            <w:r w:rsidRPr="000624A7">
              <w:rPr>
                <w:i/>
                <w:iCs/>
              </w:rPr>
              <w:t>Toim</w:t>
            </w:r>
            <w:r w:rsidRPr="000624A7">
              <w:t>.)</w:t>
            </w:r>
          </w:p>
          <w:p w14:paraId="683FEC0E" w14:textId="77777777" w:rsidR="000624A7" w:rsidRPr="000624A7" w:rsidRDefault="000624A7" w:rsidP="000624A7">
            <w:r w:rsidRPr="000624A7">
              <w:lastRenderedPageBreak/>
              <w:t xml:space="preserve">Ühte läänepoolsemat, Madise kiriku juures asuvat Madise juga (skeemil nr. 1) kirjeldas esimesena Lembit Põlma. Juga laskub ordoviitsiumi Jõhvi lademe kivimitesse kujunenud astangult, mis ei ole paekalda osa. Kaardilt näeme, kui selges reas meie joad paiknevad ja kuidas nad on seotud vastupidavatest kivimitest reljeefiastanguga. See on andnud teadlastele alust rääkida Põhja-Eesti </w:t>
            </w:r>
            <w:proofErr w:type="spellStart"/>
            <w:r w:rsidRPr="000624A7">
              <w:t>jugadevöötmest</w:t>
            </w:r>
            <w:proofErr w:type="spellEnd"/>
            <w:r w:rsidRPr="000624A7">
              <w:t xml:space="preserve">. Õigemini on see osa Balti klindi </w:t>
            </w:r>
            <w:proofErr w:type="spellStart"/>
            <w:r w:rsidRPr="000624A7">
              <w:t>jugadevöötmest</w:t>
            </w:r>
            <w:proofErr w:type="spellEnd"/>
            <w:r w:rsidRPr="000624A7">
              <w:t>, sest nii klint kui ka temaga seotud joad jätkuvad Venemaal.</w:t>
            </w:r>
          </w:p>
          <w:p w14:paraId="774FC540" w14:textId="77777777" w:rsidR="000624A7" w:rsidRPr="000624A7" w:rsidRDefault="000624A7" w:rsidP="000624A7">
            <w:r w:rsidRPr="000624A7">
              <w:t xml:space="preserve">Paljud joad kukuvad otse paekaldalt (Pakri, Põllküla, Tornimäe, Karjaoru, Valaste jt.). Osa neist on taandunud paekaldast kaugemale, jättes enda ette kuruoru (Narva, Jägala, Keila jt.). Mõned paiknevad küll paekalda serval, kuid seda kallast ennast pole pinnamoes nähagi ja ainult juga reedab tema asukoha (Nõmmeveski, Joaveski, </w:t>
            </w:r>
            <w:proofErr w:type="spellStart"/>
            <w:r w:rsidRPr="000624A7">
              <w:t>Vasaristi</w:t>
            </w:r>
            <w:proofErr w:type="spellEnd"/>
            <w:r w:rsidRPr="000624A7">
              <w:t xml:space="preserve"> jt.). Omaette väikese rühma moodustavad joad, mis on kujunenud suuremate jõgede lisaorgudes, näiteks Kohina (Linnamäe) ja Langevoja Pada ning Sõtke jõe lisaorgudes. Sealjuures peaorus juga pole. Mitu väikest juga (Türisalu, Aseri, </w:t>
            </w:r>
            <w:proofErr w:type="spellStart"/>
            <w:r w:rsidRPr="000624A7">
              <w:t>Ahermu</w:t>
            </w:r>
            <w:proofErr w:type="spellEnd"/>
            <w:r w:rsidRPr="000624A7">
              <w:t xml:space="preserve">) on kujunenud paekalda alumistel astangutel. Sääraseid jugasid on rohkemgi, sest Aseri ja Purtse vahel ning ka mujal on arvukalt väikseid ojasid, mis algavad klindi peaastangu jalamil väljuvatest allikatest ja on rajanud üsna sügavaid orge kambriumi </w:t>
            </w:r>
            <w:proofErr w:type="spellStart"/>
            <w:r w:rsidRPr="000624A7">
              <w:t>setendeist</w:t>
            </w:r>
            <w:proofErr w:type="spellEnd"/>
            <w:r w:rsidRPr="000624A7">
              <w:t xml:space="preserve"> koosnevatesse astangutesse.</w:t>
            </w:r>
          </w:p>
          <w:p w14:paraId="4A4F253B" w14:textId="77777777" w:rsidR="000624A7" w:rsidRPr="000624A7" w:rsidRDefault="000624A7" w:rsidP="000624A7">
            <w:r w:rsidRPr="000624A7">
              <w:t>Joaastangu kivimeid kõikjal omaette uuritud ei ole. Peagu kõik joad on moodustunud samadesse kivimitesse, mis paljanduvad paekaldal. Oluline on see, et kõrgemate joaastangute ülemine osa koosneb kõvadest ordoviitsiumi karbonaatsetest ja alumine pehmematest ordoviitsiumi või ka kambriumi kivimitest. Astangute sellises ehituses peitubki peamine põhjus (kaasa aitab ka kivimite lõhelisus), miks joad aina taanduvad ülesvoolu. Mõni neist on jõudnud lõppeva sajandi jooksul märgatavalt rännata.</w:t>
            </w:r>
          </w:p>
          <w:p w14:paraId="5954215F" w14:textId="77777777" w:rsidR="000624A7" w:rsidRPr="000624A7" w:rsidRDefault="000624A7" w:rsidP="000624A7">
            <w:r w:rsidRPr="000624A7">
              <w:t>Lõpuks tunnistame, et ka siinne jugade nimestik ei pruugi olla kaugeltki täielik. Nii jääb püsima küsimus: aga kui palju neid ikkagi on? Võib-olla oskab mõni lugeja nimestikku täiendada või täpsustada?</w:t>
            </w:r>
          </w:p>
          <w:p w14:paraId="0B912AA8" w14:textId="77777777" w:rsidR="000624A7" w:rsidRPr="000624A7" w:rsidRDefault="000624A7" w:rsidP="000624A7">
            <w:r w:rsidRPr="000624A7">
              <w:t>KIRJANDUS:</w:t>
            </w:r>
          </w:p>
          <w:p w14:paraId="5B1E2D25" w14:textId="77777777" w:rsidR="000624A7" w:rsidRPr="000624A7" w:rsidRDefault="000624A7" w:rsidP="000624A7">
            <w:r w:rsidRPr="000624A7">
              <w:t xml:space="preserve">1. A </w:t>
            </w:r>
            <w:proofErr w:type="spellStart"/>
            <w:r w:rsidRPr="000624A7">
              <w:t>a</w:t>
            </w:r>
            <w:proofErr w:type="spellEnd"/>
            <w:r w:rsidRPr="000624A7">
              <w:t xml:space="preserve"> l o e, A., 1960. Narva jõe astang. </w:t>
            </w:r>
            <w:proofErr w:type="spellStart"/>
            <w:r w:rsidRPr="000624A7">
              <w:t>Rmt</w:t>
            </w:r>
            <w:proofErr w:type="spellEnd"/>
            <w:r w:rsidRPr="000624A7">
              <w:t>.: Looduskaitse teatmik. Tln.</w:t>
            </w:r>
            <w:r w:rsidRPr="000624A7">
              <w:br/>
              <w:t xml:space="preserve">2. H a k </w:t>
            </w:r>
            <w:proofErr w:type="spellStart"/>
            <w:r w:rsidRPr="000624A7">
              <w:t>k</w:t>
            </w:r>
            <w:proofErr w:type="spellEnd"/>
            <w:r w:rsidRPr="000624A7">
              <w:t>, P., 1938. Turje kelder. Eesti Looduskaitse, 3.</w:t>
            </w:r>
            <w:r w:rsidRPr="000624A7">
              <w:br/>
              <w:t xml:space="preserve">3. K a </w:t>
            </w:r>
            <w:proofErr w:type="spellStart"/>
            <w:r w:rsidRPr="000624A7">
              <w:t>a</w:t>
            </w:r>
            <w:proofErr w:type="spellEnd"/>
            <w:r w:rsidRPr="000624A7">
              <w:t xml:space="preserve"> s i k, T., 1973. Kui palju on Eestis jugasid. Eesti Loodus, 11.</w:t>
            </w:r>
            <w:r w:rsidRPr="000624A7">
              <w:br/>
              <w:t>4. K u m a r i, A., 1968. Kui kõrge on Treppoja joastik. Eesti Loodus, 7.</w:t>
            </w:r>
            <w:r w:rsidRPr="000624A7">
              <w:br/>
              <w:t>5. K u m a r i, A., 1977. Kas maantee jääb varsti joa jalgu? Horisont, 7.</w:t>
            </w:r>
            <w:r w:rsidRPr="000624A7">
              <w:br/>
              <w:t xml:space="preserve">6. K ü n </w:t>
            </w:r>
            <w:proofErr w:type="spellStart"/>
            <w:r w:rsidRPr="000624A7">
              <w:t>n</w:t>
            </w:r>
            <w:proofErr w:type="spellEnd"/>
            <w:r w:rsidRPr="000624A7">
              <w:t xml:space="preserve"> a p u </w:t>
            </w:r>
            <w:proofErr w:type="spellStart"/>
            <w:r w:rsidRPr="000624A7">
              <w:t>u</w:t>
            </w:r>
            <w:proofErr w:type="spellEnd"/>
            <w:r w:rsidRPr="000624A7">
              <w:t>, S., 1975. Tallinna joad. Eesti Loodus, 10.</w:t>
            </w:r>
            <w:r w:rsidRPr="000624A7">
              <w:br/>
              <w:t xml:space="preserve">7. M a r t i n, A., 1936. </w:t>
            </w:r>
            <w:proofErr w:type="spellStart"/>
            <w:r w:rsidRPr="000624A7">
              <w:t>Pisijoad</w:t>
            </w:r>
            <w:proofErr w:type="spellEnd"/>
            <w:r w:rsidRPr="000624A7">
              <w:t xml:space="preserve"> Alutagusel. Loodusvaatleja, 1.</w:t>
            </w:r>
            <w:r w:rsidRPr="000624A7">
              <w:br/>
              <w:t xml:space="preserve">8. M e r i s t e, V., 1966. </w:t>
            </w:r>
            <w:proofErr w:type="spellStart"/>
            <w:r w:rsidRPr="000624A7">
              <w:t>Aluoja</w:t>
            </w:r>
            <w:proofErr w:type="spellEnd"/>
            <w:r w:rsidRPr="000624A7">
              <w:t xml:space="preserve"> juga. Eesti Loodus, 2.</w:t>
            </w:r>
            <w:r w:rsidRPr="000624A7">
              <w:br/>
              <w:t xml:space="preserve">9. T e </w:t>
            </w:r>
            <w:proofErr w:type="spellStart"/>
            <w:r w:rsidRPr="000624A7">
              <w:t>e</w:t>
            </w:r>
            <w:proofErr w:type="spellEnd"/>
            <w:r w:rsidRPr="000624A7">
              <w:t xml:space="preserve"> m u s k, A. 1967. Põhja-Eesti jugade kõrgused. Eesti Loodus, 1.</w:t>
            </w:r>
            <w:r w:rsidRPr="000624A7">
              <w:br/>
              <w:t xml:space="preserve">10. V e l </w:t>
            </w:r>
            <w:proofErr w:type="spellStart"/>
            <w:r w:rsidRPr="000624A7">
              <w:t>l</w:t>
            </w:r>
            <w:proofErr w:type="spellEnd"/>
            <w:r w:rsidRPr="000624A7">
              <w:t xml:space="preserve"> n e r, A., 1922. Eesti hüdrograafia ülevaade. Sisevete Uurimise Andmed I. Tln.</w:t>
            </w:r>
          </w:p>
          <w:p w14:paraId="2FB6D489" w14:textId="77777777" w:rsidR="000624A7" w:rsidRPr="000624A7" w:rsidRDefault="000624A7" w:rsidP="000624A7">
            <w:r w:rsidRPr="000624A7">
              <w:lastRenderedPageBreak/>
              <w:t>Tabel. Joad Eestis, mille kõrgus on üle meetri.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2044"/>
              <w:gridCol w:w="1416"/>
              <w:gridCol w:w="1372"/>
            </w:tblGrid>
            <w:tr w:rsidR="000624A7" w:rsidRPr="000624A7" w14:paraId="58DA9CDF" w14:textId="77777777">
              <w:trPr>
                <w:tblCellSpacing w:w="15" w:type="dxa"/>
              </w:trPr>
              <w:tc>
                <w:tcPr>
                  <w:tcW w:w="0" w:type="auto"/>
                  <w:vAlign w:val="bottom"/>
                  <w:hideMark/>
                </w:tcPr>
                <w:p w14:paraId="14045B6C" w14:textId="77777777" w:rsidR="000624A7" w:rsidRPr="000624A7" w:rsidRDefault="000624A7" w:rsidP="000624A7">
                  <w:r w:rsidRPr="000624A7">
                    <w:t>Joa nimi</w:t>
                  </w:r>
                </w:p>
              </w:tc>
              <w:tc>
                <w:tcPr>
                  <w:tcW w:w="0" w:type="auto"/>
                  <w:vAlign w:val="bottom"/>
                  <w:hideMark/>
                </w:tcPr>
                <w:p w14:paraId="0633F4F0" w14:textId="77777777" w:rsidR="000624A7" w:rsidRPr="000624A7" w:rsidRDefault="000624A7" w:rsidP="000624A7">
                  <w:r w:rsidRPr="000624A7">
                    <w:t>Jõe või oja nimi</w:t>
                  </w:r>
                </w:p>
              </w:tc>
              <w:tc>
                <w:tcPr>
                  <w:tcW w:w="0" w:type="auto"/>
                  <w:vAlign w:val="bottom"/>
                  <w:hideMark/>
                </w:tcPr>
                <w:p w14:paraId="12483F3B" w14:textId="77777777" w:rsidR="000624A7" w:rsidRPr="000624A7" w:rsidRDefault="000624A7" w:rsidP="000624A7">
                  <w:r w:rsidRPr="000624A7">
                    <w:t>Joa kõrgus (m)</w:t>
                  </w:r>
                </w:p>
              </w:tc>
              <w:tc>
                <w:tcPr>
                  <w:tcW w:w="0" w:type="auto"/>
                  <w:vAlign w:val="bottom"/>
                  <w:hideMark/>
                </w:tcPr>
                <w:p w14:paraId="78AE7C11" w14:textId="77777777" w:rsidR="000624A7" w:rsidRPr="000624A7" w:rsidRDefault="000624A7" w:rsidP="000624A7">
                  <w:r w:rsidRPr="000624A7">
                    <w:t>Astangute arv</w:t>
                  </w:r>
                </w:p>
              </w:tc>
            </w:tr>
            <w:tr w:rsidR="000624A7" w:rsidRPr="000624A7" w14:paraId="5928C88F" w14:textId="77777777">
              <w:trPr>
                <w:tblCellSpacing w:w="15" w:type="dxa"/>
              </w:trPr>
              <w:tc>
                <w:tcPr>
                  <w:tcW w:w="0" w:type="auto"/>
                  <w:vAlign w:val="bottom"/>
                  <w:hideMark/>
                </w:tcPr>
                <w:p w14:paraId="55C10B39" w14:textId="77777777" w:rsidR="000624A7" w:rsidRPr="000624A7" w:rsidRDefault="000624A7" w:rsidP="000624A7">
                  <w:r w:rsidRPr="000624A7">
                    <w:t>Madise</w:t>
                  </w:r>
                </w:p>
              </w:tc>
              <w:tc>
                <w:tcPr>
                  <w:tcW w:w="0" w:type="auto"/>
                  <w:vAlign w:val="bottom"/>
                  <w:hideMark/>
                </w:tcPr>
                <w:p w14:paraId="69D87F58" w14:textId="77777777" w:rsidR="000624A7" w:rsidRPr="000624A7" w:rsidRDefault="000624A7" w:rsidP="000624A7">
                  <w:r w:rsidRPr="000624A7">
                    <w:t>kuivenduskraav</w:t>
                  </w:r>
                </w:p>
              </w:tc>
              <w:tc>
                <w:tcPr>
                  <w:tcW w:w="0" w:type="auto"/>
                  <w:vAlign w:val="bottom"/>
                  <w:hideMark/>
                </w:tcPr>
                <w:p w14:paraId="319A338D" w14:textId="77777777" w:rsidR="000624A7" w:rsidRPr="000624A7" w:rsidRDefault="000624A7" w:rsidP="000624A7">
                  <w:r w:rsidRPr="000624A7">
                    <w:t>1,5</w:t>
                  </w:r>
                </w:p>
              </w:tc>
              <w:tc>
                <w:tcPr>
                  <w:tcW w:w="0" w:type="auto"/>
                  <w:vAlign w:val="bottom"/>
                  <w:hideMark/>
                </w:tcPr>
                <w:p w14:paraId="03B8873C" w14:textId="77777777" w:rsidR="000624A7" w:rsidRPr="000624A7" w:rsidRDefault="000624A7" w:rsidP="000624A7">
                  <w:r w:rsidRPr="000624A7">
                    <w:t>1</w:t>
                  </w:r>
                </w:p>
              </w:tc>
            </w:tr>
            <w:tr w:rsidR="000624A7" w:rsidRPr="000624A7" w14:paraId="716C868A" w14:textId="77777777">
              <w:trPr>
                <w:tblCellSpacing w:w="15" w:type="dxa"/>
              </w:trPr>
              <w:tc>
                <w:tcPr>
                  <w:tcW w:w="0" w:type="auto"/>
                  <w:vAlign w:val="bottom"/>
                  <w:hideMark/>
                </w:tcPr>
                <w:p w14:paraId="0CA305E5" w14:textId="77777777" w:rsidR="000624A7" w:rsidRPr="000624A7" w:rsidRDefault="000624A7" w:rsidP="000624A7">
                  <w:r w:rsidRPr="000624A7">
                    <w:t>Paldiski</w:t>
                  </w:r>
                </w:p>
              </w:tc>
              <w:tc>
                <w:tcPr>
                  <w:tcW w:w="0" w:type="auto"/>
                  <w:vAlign w:val="bottom"/>
                  <w:hideMark/>
                </w:tcPr>
                <w:p w14:paraId="6525E3E7" w14:textId="77777777" w:rsidR="000624A7" w:rsidRPr="000624A7" w:rsidRDefault="000624A7" w:rsidP="000624A7">
                  <w:r w:rsidRPr="000624A7">
                    <w:t>kindlusekraav</w:t>
                  </w:r>
                </w:p>
              </w:tc>
              <w:tc>
                <w:tcPr>
                  <w:tcW w:w="0" w:type="auto"/>
                  <w:vAlign w:val="bottom"/>
                  <w:hideMark/>
                </w:tcPr>
                <w:p w14:paraId="79A4FA38" w14:textId="77777777" w:rsidR="000624A7" w:rsidRPr="000624A7" w:rsidRDefault="000624A7" w:rsidP="000624A7">
                  <w:r w:rsidRPr="000624A7">
                    <w:t>4,0–5,0</w:t>
                  </w:r>
                </w:p>
              </w:tc>
              <w:tc>
                <w:tcPr>
                  <w:tcW w:w="0" w:type="auto"/>
                  <w:vAlign w:val="bottom"/>
                  <w:hideMark/>
                </w:tcPr>
                <w:p w14:paraId="4920265C" w14:textId="77777777" w:rsidR="000624A7" w:rsidRPr="000624A7" w:rsidRDefault="000624A7" w:rsidP="000624A7">
                  <w:r w:rsidRPr="000624A7">
                    <w:t>&gt;1</w:t>
                  </w:r>
                </w:p>
              </w:tc>
            </w:tr>
            <w:tr w:rsidR="000624A7" w:rsidRPr="000624A7" w14:paraId="46C947E8" w14:textId="77777777">
              <w:trPr>
                <w:tblCellSpacing w:w="15" w:type="dxa"/>
              </w:trPr>
              <w:tc>
                <w:tcPr>
                  <w:tcW w:w="0" w:type="auto"/>
                  <w:vAlign w:val="bottom"/>
                  <w:hideMark/>
                </w:tcPr>
                <w:p w14:paraId="6B724448" w14:textId="77777777" w:rsidR="000624A7" w:rsidRPr="000624A7" w:rsidRDefault="000624A7" w:rsidP="000624A7">
                  <w:r w:rsidRPr="000624A7">
                    <w:t>Pakri</w:t>
                  </w:r>
                </w:p>
              </w:tc>
              <w:tc>
                <w:tcPr>
                  <w:tcW w:w="0" w:type="auto"/>
                  <w:vAlign w:val="bottom"/>
                  <w:hideMark/>
                </w:tcPr>
                <w:p w14:paraId="19B26A95" w14:textId="77777777" w:rsidR="000624A7" w:rsidRPr="000624A7" w:rsidRDefault="000624A7" w:rsidP="000624A7">
                  <w:r w:rsidRPr="000624A7">
                    <w:t>kuivenduskraav</w:t>
                  </w:r>
                </w:p>
              </w:tc>
              <w:tc>
                <w:tcPr>
                  <w:tcW w:w="0" w:type="auto"/>
                  <w:vAlign w:val="bottom"/>
                  <w:hideMark/>
                </w:tcPr>
                <w:p w14:paraId="6CAF834F" w14:textId="77777777" w:rsidR="000624A7" w:rsidRPr="000624A7" w:rsidRDefault="000624A7" w:rsidP="000624A7">
                  <w:r w:rsidRPr="000624A7">
                    <w:t>5,5–5,8</w:t>
                  </w:r>
                </w:p>
              </w:tc>
              <w:tc>
                <w:tcPr>
                  <w:tcW w:w="0" w:type="auto"/>
                  <w:vAlign w:val="bottom"/>
                  <w:hideMark/>
                </w:tcPr>
                <w:p w14:paraId="244D5BD9" w14:textId="77777777" w:rsidR="000624A7" w:rsidRPr="000624A7" w:rsidRDefault="000624A7" w:rsidP="000624A7">
                  <w:r w:rsidRPr="000624A7">
                    <w:t>1</w:t>
                  </w:r>
                </w:p>
              </w:tc>
            </w:tr>
            <w:tr w:rsidR="000624A7" w:rsidRPr="000624A7" w14:paraId="7FF51464" w14:textId="77777777">
              <w:trPr>
                <w:tblCellSpacing w:w="15" w:type="dxa"/>
              </w:trPr>
              <w:tc>
                <w:tcPr>
                  <w:tcW w:w="0" w:type="auto"/>
                  <w:vAlign w:val="bottom"/>
                  <w:hideMark/>
                </w:tcPr>
                <w:p w14:paraId="32D87256" w14:textId="77777777" w:rsidR="000624A7" w:rsidRPr="000624A7" w:rsidRDefault="000624A7" w:rsidP="000624A7">
                  <w:r w:rsidRPr="000624A7">
                    <w:t>Valli</w:t>
                  </w:r>
                </w:p>
              </w:tc>
              <w:tc>
                <w:tcPr>
                  <w:tcW w:w="0" w:type="auto"/>
                  <w:vAlign w:val="bottom"/>
                  <w:hideMark/>
                </w:tcPr>
                <w:p w14:paraId="34A72C07" w14:textId="77777777" w:rsidR="000624A7" w:rsidRPr="000624A7" w:rsidRDefault="000624A7" w:rsidP="000624A7">
                  <w:r w:rsidRPr="000624A7">
                    <w:t>-</w:t>
                  </w:r>
                </w:p>
              </w:tc>
              <w:tc>
                <w:tcPr>
                  <w:tcW w:w="0" w:type="auto"/>
                  <w:vAlign w:val="bottom"/>
                  <w:hideMark/>
                </w:tcPr>
                <w:p w14:paraId="0C50D9C5" w14:textId="77777777" w:rsidR="000624A7" w:rsidRPr="000624A7" w:rsidRDefault="000624A7" w:rsidP="000624A7">
                  <w:r w:rsidRPr="000624A7">
                    <w:t>2,2</w:t>
                  </w:r>
                </w:p>
              </w:tc>
              <w:tc>
                <w:tcPr>
                  <w:tcW w:w="0" w:type="auto"/>
                  <w:vAlign w:val="bottom"/>
                  <w:hideMark/>
                </w:tcPr>
                <w:p w14:paraId="14BF0A26" w14:textId="77777777" w:rsidR="000624A7" w:rsidRPr="000624A7" w:rsidRDefault="000624A7" w:rsidP="000624A7">
                  <w:r w:rsidRPr="000624A7">
                    <w:t>1</w:t>
                  </w:r>
                </w:p>
              </w:tc>
            </w:tr>
            <w:tr w:rsidR="000624A7" w:rsidRPr="000624A7" w14:paraId="6EF9E940" w14:textId="77777777">
              <w:trPr>
                <w:tblCellSpacing w:w="15" w:type="dxa"/>
              </w:trPr>
              <w:tc>
                <w:tcPr>
                  <w:tcW w:w="0" w:type="auto"/>
                  <w:vAlign w:val="bottom"/>
                  <w:hideMark/>
                </w:tcPr>
                <w:p w14:paraId="781C3031" w14:textId="77777777" w:rsidR="000624A7" w:rsidRPr="000624A7" w:rsidRDefault="000624A7" w:rsidP="000624A7">
                  <w:r w:rsidRPr="000624A7">
                    <w:t>Põllküla</w:t>
                  </w:r>
                </w:p>
              </w:tc>
              <w:tc>
                <w:tcPr>
                  <w:tcW w:w="0" w:type="auto"/>
                  <w:vAlign w:val="bottom"/>
                  <w:hideMark/>
                </w:tcPr>
                <w:p w14:paraId="6C71CF58" w14:textId="77777777" w:rsidR="000624A7" w:rsidRPr="000624A7" w:rsidRDefault="000624A7" w:rsidP="000624A7">
                  <w:r w:rsidRPr="000624A7">
                    <w:t>Põllküla oja</w:t>
                  </w:r>
                </w:p>
              </w:tc>
              <w:tc>
                <w:tcPr>
                  <w:tcW w:w="0" w:type="auto"/>
                  <w:vAlign w:val="bottom"/>
                  <w:hideMark/>
                </w:tcPr>
                <w:p w14:paraId="652C536F" w14:textId="77777777" w:rsidR="000624A7" w:rsidRPr="000624A7" w:rsidRDefault="000624A7" w:rsidP="000624A7">
                  <w:r w:rsidRPr="000624A7">
                    <w:t>2,0–2,5</w:t>
                  </w:r>
                </w:p>
              </w:tc>
              <w:tc>
                <w:tcPr>
                  <w:tcW w:w="0" w:type="auto"/>
                  <w:vAlign w:val="bottom"/>
                  <w:hideMark/>
                </w:tcPr>
                <w:p w14:paraId="7089BBE3" w14:textId="77777777" w:rsidR="000624A7" w:rsidRPr="000624A7" w:rsidRDefault="000624A7" w:rsidP="000624A7">
                  <w:r w:rsidRPr="000624A7">
                    <w:t>1</w:t>
                  </w:r>
                </w:p>
              </w:tc>
            </w:tr>
            <w:tr w:rsidR="000624A7" w:rsidRPr="000624A7" w14:paraId="66B41A85" w14:textId="77777777">
              <w:trPr>
                <w:tblCellSpacing w:w="15" w:type="dxa"/>
              </w:trPr>
              <w:tc>
                <w:tcPr>
                  <w:tcW w:w="0" w:type="auto"/>
                  <w:vAlign w:val="bottom"/>
                  <w:hideMark/>
                </w:tcPr>
                <w:p w14:paraId="04762AC6" w14:textId="77777777" w:rsidR="000624A7" w:rsidRPr="000624A7" w:rsidRDefault="000624A7" w:rsidP="000624A7">
                  <w:proofErr w:type="spellStart"/>
                  <w:r w:rsidRPr="000624A7">
                    <w:t>Kersalu</w:t>
                  </w:r>
                  <w:proofErr w:type="spellEnd"/>
                </w:p>
              </w:tc>
              <w:tc>
                <w:tcPr>
                  <w:tcW w:w="0" w:type="auto"/>
                  <w:vAlign w:val="bottom"/>
                  <w:hideMark/>
                </w:tcPr>
                <w:p w14:paraId="44539E69" w14:textId="77777777" w:rsidR="000624A7" w:rsidRPr="000624A7" w:rsidRDefault="000624A7" w:rsidP="000624A7">
                  <w:r w:rsidRPr="000624A7">
                    <w:t>-</w:t>
                  </w:r>
                </w:p>
              </w:tc>
              <w:tc>
                <w:tcPr>
                  <w:tcW w:w="0" w:type="auto"/>
                  <w:vAlign w:val="bottom"/>
                  <w:hideMark/>
                </w:tcPr>
                <w:p w14:paraId="56F0E9A0" w14:textId="77777777" w:rsidR="000624A7" w:rsidRPr="000624A7" w:rsidRDefault="000624A7" w:rsidP="000624A7">
                  <w:r w:rsidRPr="000624A7">
                    <w:t>2,5–3,0</w:t>
                  </w:r>
                </w:p>
              </w:tc>
              <w:tc>
                <w:tcPr>
                  <w:tcW w:w="0" w:type="auto"/>
                  <w:vAlign w:val="bottom"/>
                  <w:hideMark/>
                </w:tcPr>
                <w:p w14:paraId="733F83E7" w14:textId="77777777" w:rsidR="000624A7" w:rsidRPr="000624A7" w:rsidRDefault="000624A7" w:rsidP="000624A7">
                  <w:r w:rsidRPr="000624A7">
                    <w:t>1</w:t>
                  </w:r>
                </w:p>
              </w:tc>
            </w:tr>
            <w:tr w:rsidR="000624A7" w:rsidRPr="000624A7" w14:paraId="5D771EEA" w14:textId="77777777">
              <w:trPr>
                <w:tblCellSpacing w:w="15" w:type="dxa"/>
              </w:trPr>
              <w:tc>
                <w:tcPr>
                  <w:tcW w:w="0" w:type="auto"/>
                  <w:vAlign w:val="bottom"/>
                  <w:hideMark/>
                </w:tcPr>
                <w:p w14:paraId="266A45D9" w14:textId="77777777" w:rsidR="000624A7" w:rsidRPr="000624A7" w:rsidRDefault="000624A7" w:rsidP="000624A7">
                  <w:r w:rsidRPr="000624A7">
                    <w:t>Treppoja</w:t>
                  </w:r>
                </w:p>
              </w:tc>
              <w:tc>
                <w:tcPr>
                  <w:tcW w:w="0" w:type="auto"/>
                  <w:vAlign w:val="bottom"/>
                  <w:hideMark/>
                </w:tcPr>
                <w:p w14:paraId="56064E07" w14:textId="77777777" w:rsidR="000624A7" w:rsidRPr="000624A7" w:rsidRDefault="000624A7" w:rsidP="000624A7">
                  <w:r w:rsidRPr="000624A7">
                    <w:t>Treppoja</w:t>
                  </w:r>
                </w:p>
              </w:tc>
              <w:tc>
                <w:tcPr>
                  <w:tcW w:w="0" w:type="auto"/>
                  <w:vAlign w:val="bottom"/>
                  <w:hideMark/>
                </w:tcPr>
                <w:p w14:paraId="4AEC4539" w14:textId="77777777" w:rsidR="000624A7" w:rsidRPr="000624A7" w:rsidRDefault="000624A7" w:rsidP="000624A7">
                  <w:r w:rsidRPr="000624A7">
                    <w:t>5,6</w:t>
                  </w:r>
                </w:p>
              </w:tc>
              <w:tc>
                <w:tcPr>
                  <w:tcW w:w="0" w:type="auto"/>
                  <w:vAlign w:val="bottom"/>
                  <w:hideMark/>
                </w:tcPr>
                <w:p w14:paraId="65287E03" w14:textId="77777777" w:rsidR="000624A7" w:rsidRPr="000624A7" w:rsidRDefault="000624A7" w:rsidP="000624A7">
                  <w:r w:rsidRPr="000624A7">
                    <w:t>6</w:t>
                  </w:r>
                </w:p>
              </w:tc>
            </w:tr>
            <w:tr w:rsidR="000624A7" w:rsidRPr="000624A7" w14:paraId="622D145F" w14:textId="77777777">
              <w:trPr>
                <w:tblCellSpacing w:w="15" w:type="dxa"/>
              </w:trPr>
              <w:tc>
                <w:tcPr>
                  <w:tcW w:w="0" w:type="auto"/>
                  <w:vAlign w:val="bottom"/>
                  <w:hideMark/>
                </w:tcPr>
                <w:p w14:paraId="3DE9F171" w14:textId="77777777" w:rsidR="000624A7" w:rsidRPr="000624A7" w:rsidRDefault="000624A7" w:rsidP="000624A7">
                  <w:r w:rsidRPr="000624A7">
                    <w:t>Tornimäe</w:t>
                  </w:r>
                </w:p>
              </w:tc>
              <w:tc>
                <w:tcPr>
                  <w:tcW w:w="0" w:type="auto"/>
                  <w:vAlign w:val="bottom"/>
                  <w:hideMark/>
                </w:tcPr>
                <w:p w14:paraId="52E04E3F" w14:textId="77777777" w:rsidR="000624A7" w:rsidRPr="000624A7" w:rsidRDefault="000624A7" w:rsidP="000624A7">
                  <w:r w:rsidRPr="000624A7">
                    <w:t>kuivenduskraav</w:t>
                  </w:r>
                </w:p>
              </w:tc>
              <w:tc>
                <w:tcPr>
                  <w:tcW w:w="0" w:type="auto"/>
                  <w:vAlign w:val="bottom"/>
                  <w:hideMark/>
                </w:tcPr>
                <w:p w14:paraId="0226AAB2" w14:textId="77777777" w:rsidR="000624A7" w:rsidRPr="000624A7" w:rsidRDefault="000624A7" w:rsidP="000624A7">
                  <w:r w:rsidRPr="000624A7">
                    <w:t>2,0–3,0</w:t>
                  </w:r>
                </w:p>
              </w:tc>
              <w:tc>
                <w:tcPr>
                  <w:tcW w:w="0" w:type="auto"/>
                  <w:vAlign w:val="bottom"/>
                  <w:hideMark/>
                </w:tcPr>
                <w:p w14:paraId="206F200B" w14:textId="77777777" w:rsidR="000624A7" w:rsidRPr="000624A7" w:rsidRDefault="000624A7" w:rsidP="000624A7">
                  <w:r w:rsidRPr="000624A7">
                    <w:t>1</w:t>
                  </w:r>
                </w:p>
              </w:tc>
            </w:tr>
            <w:tr w:rsidR="000624A7" w:rsidRPr="000624A7" w14:paraId="7A02499B" w14:textId="77777777">
              <w:trPr>
                <w:tblCellSpacing w:w="15" w:type="dxa"/>
              </w:trPr>
              <w:tc>
                <w:tcPr>
                  <w:tcW w:w="0" w:type="auto"/>
                  <w:vAlign w:val="bottom"/>
                  <w:hideMark/>
                </w:tcPr>
                <w:p w14:paraId="76737133" w14:textId="77777777" w:rsidR="000624A7" w:rsidRPr="000624A7" w:rsidRDefault="000624A7" w:rsidP="000624A7">
                  <w:r w:rsidRPr="000624A7">
                    <w:t>Keila</w:t>
                  </w:r>
                </w:p>
              </w:tc>
              <w:tc>
                <w:tcPr>
                  <w:tcW w:w="0" w:type="auto"/>
                  <w:vAlign w:val="bottom"/>
                  <w:hideMark/>
                </w:tcPr>
                <w:p w14:paraId="45CAB8EC" w14:textId="77777777" w:rsidR="000624A7" w:rsidRPr="000624A7" w:rsidRDefault="000624A7" w:rsidP="000624A7">
                  <w:r w:rsidRPr="000624A7">
                    <w:t>Keila jõgi</w:t>
                  </w:r>
                </w:p>
              </w:tc>
              <w:tc>
                <w:tcPr>
                  <w:tcW w:w="0" w:type="auto"/>
                  <w:vAlign w:val="bottom"/>
                  <w:hideMark/>
                </w:tcPr>
                <w:p w14:paraId="0D251845" w14:textId="77777777" w:rsidR="000624A7" w:rsidRPr="000624A7" w:rsidRDefault="000624A7" w:rsidP="000624A7">
                  <w:r w:rsidRPr="000624A7">
                    <w:t>5,7</w:t>
                  </w:r>
                </w:p>
              </w:tc>
              <w:tc>
                <w:tcPr>
                  <w:tcW w:w="0" w:type="auto"/>
                  <w:vAlign w:val="bottom"/>
                  <w:hideMark/>
                </w:tcPr>
                <w:p w14:paraId="6320BD12" w14:textId="77777777" w:rsidR="000624A7" w:rsidRPr="000624A7" w:rsidRDefault="000624A7" w:rsidP="000624A7">
                  <w:r w:rsidRPr="000624A7">
                    <w:t>1</w:t>
                  </w:r>
                </w:p>
              </w:tc>
            </w:tr>
            <w:tr w:rsidR="000624A7" w:rsidRPr="000624A7" w14:paraId="35632C9F" w14:textId="77777777">
              <w:trPr>
                <w:tblCellSpacing w:w="15" w:type="dxa"/>
              </w:trPr>
              <w:tc>
                <w:tcPr>
                  <w:tcW w:w="0" w:type="auto"/>
                  <w:vAlign w:val="bottom"/>
                  <w:hideMark/>
                </w:tcPr>
                <w:p w14:paraId="44CEB8FE" w14:textId="77777777" w:rsidR="000624A7" w:rsidRPr="000624A7" w:rsidRDefault="000624A7" w:rsidP="000624A7">
                  <w:r w:rsidRPr="000624A7">
                    <w:t>Türisalu</w:t>
                  </w:r>
                </w:p>
              </w:tc>
              <w:tc>
                <w:tcPr>
                  <w:tcW w:w="0" w:type="auto"/>
                  <w:vAlign w:val="bottom"/>
                  <w:hideMark/>
                </w:tcPr>
                <w:p w14:paraId="499BC183" w14:textId="77777777" w:rsidR="000624A7" w:rsidRPr="000624A7" w:rsidRDefault="000624A7" w:rsidP="000624A7">
                  <w:r w:rsidRPr="000624A7">
                    <w:t>Türisalu oja</w:t>
                  </w:r>
                </w:p>
              </w:tc>
              <w:tc>
                <w:tcPr>
                  <w:tcW w:w="0" w:type="auto"/>
                  <w:vAlign w:val="bottom"/>
                  <w:hideMark/>
                </w:tcPr>
                <w:p w14:paraId="775BA53D" w14:textId="77777777" w:rsidR="000624A7" w:rsidRPr="000624A7" w:rsidRDefault="000624A7" w:rsidP="000624A7">
                  <w:r w:rsidRPr="000624A7">
                    <w:t>2,5</w:t>
                  </w:r>
                </w:p>
              </w:tc>
              <w:tc>
                <w:tcPr>
                  <w:tcW w:w="0" w:type="auto"/>
                  <w:vAlign w:val="bottom"/>
                  <w:hideMark/>
                </w:tcPr>
                <w:p w14:paraId="11DF0F85" w14:textId="77777777" w:rsidR="000624A7" w:rsidRPr="000624A7" w:rsidRDefault="000624A7" w:rsidP="000624A7">
                  <w:r w:rsidRPr="000624A7">
                    <w:t>1</w:t>
                  </w:r>
                </w:p>
              </w:tc>
            </w:tr>
            <w:tr w:rsidR="000624A7" w:rsidRPr="000624A7" w14:paraId="295C6530" w14:textId="77777777">
              <w:trPr>
                <w:tblCellSpacing w:w="15" w:type="dxa"/>
              </w:trPr>
              <w:tc>
                <w:tcPr>
                  <w:tcW w:w="0" w:type="auto"/>
                  <w:vAlign w:val="bottom"/>
                  <w:hideMark/>
                </w:tcPr>
                <w:p w14:paraId="38B3984B" w14:textId="77777777" w:rsidR="000624A7" w:rsidRPr="000624A7" w:rsidRDefault="000624A7" w:rsidP="000624A7">
                  <w:r w:rsidRPr="000624A7">
                    <w:t>Vahiküla</w:t>
                  </w:r>
                </w:p>
              </w:tc>
              <w:tc>
                <w:tcPr>
                  <w:tcW w:w="0" w:type="auto"/>
                  <w:vAlign w:val="bottom"/>
                  <w:hideMark/>
                </w:tcPr>
                <w:p w14:paraId="5CE6487D" w14:textId="77777777" w:rsidR="000624A7" w:rsidRPr="000624A7" w:rsidRDefault="000624A7" w:rsidP="000624A7">
                  <w:r w:rsidRPr="000624A7">
                    <w:t>Vääna jõgi</w:t>
                  </w:r>
                </w:p>
              </w:tc>
              <w:tc>
                <w:tcPr>
                  <w:tcW w:w="0" w:type="auto"/>
                  <w:vAlign w:val="bottom"/>
                  <w:hideMark/>
                </w:tcPr>
                <w:p w14:paraId="0977DC0C" w14:textId="77777777" w:rsidR="000624A7" w:rsidRPr="000624A7" w:rsidRDefault="000624A7" w:rsidP="000624A7">
                  <w:r w:rsidRPr="000624A7">
                    <w:t>4,5</w:t>
                  </w:r>
                </w:p>
              </w:tc>
              <w:tc>
                <w:tcPr>
                  <w:tcW w:w="0" w:type="auto"/>
                  <w:vAlign w:val="bottom"/>
                  <w:hideMark/>
                </w:tcPr>
                <w:p w14:paraId="56417CC5" w14:textId="77777777" w:rsidR="000624A7" w:rsidRPr="000624A7" w:rsidRDefault="000624A7" w:rsidP="000624A7">
                  <w:r w:rsidRPr="000624A7">
                    <w:t>4</w:t>
                  </w:r>
                </w:p>
              </w:tc>
            </w:tr>
            <w:tr w:rsidR="000624A7" w:rsidRPr="000624A7" w14:paraId="7656F2EB" w14:textId="77777777">
              <w:trPr>
                <w:tblCellSpacing w:w="15" w:type="dxa"/>
              </w:trPr>
              <w:tc>
                <w:tcPr>
                  <w:tcW w:w="0" w:type="auto"/>
                  <w:vAlign w:val="bottom"/>
                  <w:hideMark/>
                </w:tcPr>
                <w:p w14:paraId="58A2B130" w14:textId="77777777" w:rsidR="000624A7" w:rsidRPr="000624A7" w:rsidRDefault="000624A7" w:rsidP="000624A7">
                  <w:r w:rsidRPr="000624A7">
                    <w:t>Harku</w:t>
                  </w:r>
                </w:p>
              </w:tc>
              <w:tc>
                <w:tcPr>
                  <w:tcW w:w="0" w:type="auto"/>
                  <w:vAlign w:val="bottom"/>
                  <w:hideMark/>
                </w:tcPr>
                <w:p w14:paraId="7474549A" w14:textId="77777777" w:rsidR="000624A7" w:rsidRPr="000624A7" w:rsidRDefault="000624A7" w:rsidP="000624A7">
                  <w:r w:rsidRPr="000624A7">
                    <w:t>Harku oja</w:t>
                  </w:r>
                </w:p>
              </w:tc>
              <w:tc>
                <w:tcPr>
                  <w:tcW w:w="0" w:type="auto"/>
                  <w:vAlign w:val="bottom"/>
                  <w:hideMark/>
                </w:tcPr>
                <w:p w14:paraId="2DDE93CE" w14:textId="77777777" w:rsidR="000624A7" w:rsidRPr="000624A7" w:rsidRDefault="000624A7" w:rsidP="000624A7">
                  <w:r w:rsidRPr="000624A7">
                    <w:t>1,3</w:t>
                  </w:r>
                </w:p>
              </w:tc>
              <w:tc>
                <w:tcPr>
                  <w:tcW w:w="0" w:type="auto"/>
                  <w:vAlign w:val="bottom"/>
                  <w:hideMark/>
                </w:tcPr>
                <w:p w14:paraId="4ED9030D" w14:textId="77777777" w:rsidR="000624A7" w:rsidRPr="000624A7" w:rsidRDefault="000624A7" w:rsidP="000624A7">
                  <w:r w:rsidRPr="000624A7">
                    <w:t>3</w:t>
                  </w:r>
                </w:p>
              </w:tc>
            </w:tr>
            <w:tr w:rsidR="000624A7" w:rsidRPr="000624A7" w14:paraId="75B211B3" w14:textId="77777777">
              <w:trPr>
                <w:tblCellSpacing w:w="15" w:type="dxa"/>
              </w:trPr>
              <w:tc>
                <w:tcPr>
                  <w:tcW w:w="0" w:type="auto"/>
                  <w:vAlign w:val="bottom"/>
                  <w:hideMark/>
                </w:tcPr>
                <w:p w14:paraId="00B2227A" w14:textId="77777777" w:rsidR="000624A7" w:rsidRPr="000624A7" w:rsidRDefault="000624A7" w:rsidP="000624A7">
                  <w:r w:rsidRPr="000624A7">
                    <w:t>Hundikuristik</w:t>
                  </w:r>
                </w:p>
              </w:tc>
              <w:tc>
                <w:tcPr>
                  <w:tcW w:w="0" w:type="auto"/>
                  <w:vAlign w:val="bottom"/>
                  <w:hideMark/>
                </w:tcPr>
                <w:p w14:paraId="4CE15499" w14:textId="77777777" w:rsidR="000624A7" w:rsidRPr="000624A7" w:rsidRDefault="000624A7" w:rsidP="000624A7">
                  <w:r w:rsidRPr="000624A7">
                    <w:t>Hundikuristiku oja</w:t>
                  </w:r>
                </w:p>
              </w:tc>
              <w:tc>
                <w:tcPr>
                  <w:tcW w:w="0" w:type="auto"/>
                  <w:vAlign w:val="bottom"/>
                  <w:hideMark/>
                </w:tcPr>
                <w:p w14:paraId="7B7746D9" w14:textId="77777777" w:rsidR="000624A7" w:rsidRPr="000624A7" w:rsidRDefault="000624A7" w:rsidP="000624A7">
                  <w:r w:rsidRPr="000624A7">
                    <w:t>3,8</w:t>
                  </w:r>
                </w:p>
              </w:tc>
              <w:tc>
                <w:tcPr>
                  <w:tcW w:w="0" w:type="auto"/>
                  <w:vAlign w:val="bottom"/>
                  <w:hideMark/>
                </w:tcPr>
                <w:p w14:paraId="29E5F343" w14:textId="77777777" w:rsidR="000624A7" w:rsidRPr="000624A7" w:rsidRDefault="000624A7" w:rsidP="000624A7">
                  <w:r w:rsidRPr="000624A7">
                    <w:t>1</w:t>
                  </w:r>
                </w:p>
              </w:tc>
            </w:tr>
            <w:tr w:rsidR="000624A7" w:rsidRPr="000624A7" w14:paraId="11153A8D" w14:textId="77777777">
              <w:trPr>
                <w:tblCellSpacing w:w="15" w:type="dxa"/>
              </w:trPr>
              <w:tc>
                <w:tcPr>
                  <w:tcW w:w="0" w:type="auto"/>
                  <w:vAlign w:val="bottom"/>
                  <w:hideMark/>
                </w:tcPr>
                <w:p w14:paraId="4B5E015A" w14:textId="77777777" w:rsidR="000624A7" w:rsidRPr="000624A7" w:rsidRDefault="000624A7" w:rsidP="000624A7">
                  <w:r w:rsidRPr="000624A7">
                    <w:t>Purde</w:t>
                  </w:r>
                </w:p>
              </w:tc>
              <w:tc>
                <w:tcPr>
                  <w:tcW w:w="0" w:type="auto"/>
                  <w:vAlign w:val="bottom"/>
                  <w:hideMark/>
                </w:tcPr>
                <w:p w14:paraId="7066C750" w14:textId="77777777" w:rsidR="000624A7" w:rsidRPr="000624A7" w:rsidRDefault="000624A7" w:rsidP="000624A7">
                  <w:r w:rsidRPr="000624A7">
                    <w:t>-</w:t>
                  </w:r>
                </w:p>
              </w:tc>
              <w:tc>
                <w:tcPr>
                  <w:tcW w:w="0" w:type="auto"/>
                  <w:vAlign w:val="bottom"/>
                  <w:hideMark/>
                </w:tcPr>
                <w:p w14:paraId="31F93E4D" w14:textId="77777777" w:rsidR="000624A7" w:rsidRPr="000624A7" w:rsidRDefault="000624A7" w:rsidP="000624A7">
                  <w:r w:rsidRPr="000624A7">
                    <w:t>4,5</w:t>
                  </w:r>
                </w:p>
              </w:tc>
              <w:tc>
                <w:tcPr>
                  <w:tcW w:w="0" w:type="auto"/>
                  <w:vAlign w:val="bottom"/>
                  <w:hideMark/>
                </w:tcPr>
                <w:p w14:paraId="41D7DBBA" w14:textId="77777777" w:rsidR="000624A7" w:rsidRPr="000624A7" w:rsidRDefault="000624A7" w:rsidP="000624A7">
                  <w:r w:rsidRPr="000624A7">
                    <w:t>&gt;1</w:t>
                  </w:r>
                </w:p>
              </w:tc>
            </w:tr>
            <w:tr w:rsidR="000624A7" w:rsidRPr="000624A7" w14:paraId="5DB4C085" w14:textId="77777777">
              <w:trPr>
                <w:tblCellSpacing w:w="15" w:type="dxa"/>
              </w:trPr>
              <w:tc>
                <w:tcPr>
                  <w:tcW w:w="0" w:type="auto"/>
                  <w:vAlign w:val="bottom"/>
                  <w:hideMark/>
                </w:tcPr>
                <w:p w14:paraId="7673EDBD" w14:textId="77777777" w:rsidR="000624A7" w:rsidRPr="000624A7" w:rsidRDefault="000624A7" w:rsidP="000624A7">
                  <w:r w:rsidRPr="000624A7">
                    <w:t>Jõelähtme</w:t>
                  </w:r>
                </w:p>
              </w:tc>
              <w:tc>
                <w:tcPr>
                  <w:tcW w:w="0" w:type="auto"/>
                  <w:vAlign w:val="bottom"/>
                  <w:hideMark/>
                </w:tcPr>
                <w:p w14:paraId="5874668B" w14:textId="77777777" w:rsidR="000624A7" w:rsidRPr="000624A7" w:rsidRDefault="000624A7" w:rsidP="000624A7">
                  <w:r w:rsidRPr="000624A7">
                    <w:t>Jõelähtme jõgi</w:t>
                  </w:r>
                </w:p>
              </w:tc>
              <w:tc>
                <w:tcPr>
                  <w:tcW w:w="0" w:type="auto"/>
                  <w:vAlign w:val="bottom"/>
                  <w:hideMark/>
                </w:tcPr>
                <w:p w14:paraId="048EB825" w14:textId="77777777" w:rsidR="000624A7" w:rsidRPr="000624A7" w:rsidRDefault="000624A7" w:rsidP="000624A7">
                  <w:r w:rsidRPr="000624A7">
                    <w:t>2,1</w:t>
                  </w:r>
                </w:p>
              </w:tc>
              <w:tc>
                <w:tcPr>
                  <w:tcW w:w="0" w:type="auto"/>
                  <w:vAlign w:val="bottom"/>
                  <w:hideMark/>
                </w:tcPr>
                <w:p w14:paraId="723B0827" w14:textId="77777777" w:rsidR="000624A7" w:rsidRPr="000624A7" w:rsidRDefault="000624A7" w:rsidP="000624A7">
                  <w:r w:rsidRPr="000624A7">
                    <w:t>18</w:t>
                  </w:r>
                </w:p>
              </w:tc>
            </w:tr>
            <w:tr w:rsidR="000624A7" w:rsidRPr="000624A7" w14:paraId="51F72E23" w14:textId="77777777">
              <w:trPr>
                <w:tblCellSpacing w:w="15" w:type="dxa"/>
              </w:trPr>
              <w:tc>
                <w:tcPr>
                  <w:tcW w:w="0" w:type="auto"/>
                  <w:vAlign w:val="bottom"/>
                  <w:hideMark/>
                </w:tcPr>
                <w:p w14:paraId="7A4A8DFF" w14:textId="77777777" w:rsidR="000624A7" w:rsidRPr="000624A7" w:rsidRDefault="000624A7" w:rsidP="000624A7">
                  <w:r w:rsidRPr="000624A7">
                    <w:t>Jägala</w:t>
                  </w:r>
                </w:p>
              </w:tc>
              <w:tc>
                <w:tcPr>
                  <w:tcW w:w="0" w:type="auto"/>
                  <w:vAlign w:val="bottom"/>
                  <w:hideMark/>
                </w:tcPr>
                <w:p w14:paraId="19366E1E" w14:textId="77777777" w:rsidR="000624A7" w:rsidRPr="000624A7" w:rsidRDefault="000624A7" w:rsidP="000624A7">
                  <w:r w:rsidRPr="000624A7">
                    <w:t>Jägala jõgi</w:t>
                  </w:r>
                </w:p>
              </w:tc>
              <w:tc>
                <w:tcPr>
                  <w:tcW w:w="0" w:type="auto"/>
                  <w:vAlign w:val="bottom"/>
                  <w:hideMark/>
                </w:tcPr>
                <w:p w14:paraId="582B3FC0" w14:textId="77777777" w:rsidR="000624A7" w:rsidRPr="000624A7" w:rsidRDefault="000624A7" w:rsidP="000624A7">
                  <w:r w:rsidRPr="000624A7">
                    <w:t>8,1</w:t>
                  </w:r>
                </w:p>
              </w:tc>
              <w:tc>
                <w:tcPr>
                  <w:tcW w:w="0" w:type="auto"/>
                  <w:vAlign w:val="bottom"/>
                  <w:hideMark/>
                </w:tcPr>
                <w:p w14:paraId="0E399433" w14:textId="77777777" w:rsidR="000624A7" w:rsidRPr="000624A7" w:rsidRDefault="000624A7" w:rsidP="000624A7">
                  <w:r w:rsidRPr="000624A7">
                    <w:t>1</w:t>
                  </w:r>
                </w:p>
              </w:tc>
            </w:tr>
            <w:tr w:rsidR="000624A7" w:rsidRPr="000624A7" w14:paraId="720ADD49" w14:textId="77777777">
              <w:trPr>
                <w:tblCellSpacing w:w="15" w:type="dxa"/>
              </w:trPr>
              <w:tc>
                <w:tcPr>
                  <w:tcW w:w="0" w:type="auto"/>
                  <w:vAlign w:val="bottom"/>
                  <w:hideMark/>
                </w:tcPr>
                <w:p w14:paraId="12B1C4BE" w14:textId="77777777" w:rsidR="000624A7" w:rsidRPr="000624A7" w:rsidRDefault="000624A7" w:rsidP="000624A7">
                  <w:proofErr w:type="spellStart"/>
                  <w:r w:rsidRPr="000624A7">
                    <w:t>Turjekelder</w:t>
                  </w:r>
                  <w:proofErr w:type="spellEnd"/>
                </w:p>
              </w:tc>
              <w:tc>
                <w:tcPr>
                  <w:tcW w:w="0" w:type="auto"/>
                  <w:vAlign w:val="bottom"/>
                  <w:hideMark/>
                </w:tcPr>
                <w:p w14:paraId="48D56033" w14:textId="77777777" w:rsidR="000624A7" w:rsidRPr="000624A7" w:rsidRDefault="000624A7" w:rsidP="000624A7">
                  <w:proofErr w:type="spellStart"/>
                  <w:r w:rsidRPr="000624A7">
                    <w:t>Turjekeldri</w:t>
                  </w:r>
                  <w:proofErr w:type="spellEnd"/>
                  <w:r w:rsidRPr="000624A7">
                    <w:t xml:space="preserve"> oja</w:t>
                  </w:r>
                </w:p>
              </w:tc>
              <w:tc>
                <w:tcPr>
                  <w:tcW w:w="0" w:type="auto"/>
                  <w:vAlign w:val="bottom"/>
                  <w:hideMark/>
                </w:tcPr>
                <w:p w14:paraId="3CD860B1" w14:textId="77777777" w:rsidR="000624A7" w:rsidRPr="000624A7" w:rsidRDefault="000624A7" w:rsidP="000624A7">
                  <w:r w:rsidRPr="000624A7">
                    <w:t>6,0</w:t>
                  </w:r>
                </w:p>
              </w:tc>
              <w:tc>
                <w:tcPr>
                  <w:tcW w:w="0" w:type="auto"/>
                  <w:vAlign w:val="bottom"/>
                  <w:hideMark/>
                </w:tcPr>
                <w:p w14:paraId="540229CF" w14:textId="77777777" w:rsidR="000624A7" w:rsidRPr="000624A7" w:rsidRDefault="000624A7" w:rsidP="000624A7">
                  <w:r w:rsidRPr="000624A7">
                    <w:t>1</w:t>
                  </w:r>
                </w:p>
              </w:tc>
            </w:tr>
            <w:tr w:rsidR="000624A7" w:rsidRPr="000624A7" w14:paraId="7406EDAD" w14:textId="77777777">
              <w:trPr>
                <w:tblCellSpacing w:w="15" w:type="dxa"/>
              </w:trPr>
              <w:tc>
                <w:tcPr>
                  <w:tcW w:w="0" w:type="auto"/>
                  <w:vAlign w:val="bottom"/>
                  <w:hideMark/>
                </w:tcPr>
                <w:p w14:paraId="25D839B9" w14:textId="77777777" w:rsidR="000624A7" w:rsidRPr="000624A7" w:rsidRDefault="000624A7" w:rsidP="000624A7">
                  <w:proofErr w:type="spellStart"/>
                  <w:r w:rsidRPr="000624A7">
                    <w:t>Vasaristi</w:t>
                  </w:r>
                  <w:proofErr w:type="spellEnd"/>
                </w:p>
              </w:tc>
              <w:tc>
                <w:tcPr>
                  <w:tcW w:w="0" w:type="auto"/>
                  <w:vAlign w:val="bottom"/>
                  <w:hideMark/>
                </w:tcPr>
                <w:p w14:paraId="732B3FF3" w14:textId="77777777" w:rsidR="000624A7" w:rsidRPr="000624A7" w:rsidRDefault="000624A7" w:rsidP="000624A7">
                  <w:proofErr w:type="spellStart"/>
                  <w:r w:rsidRPr="000624A7">
                    <w:t>Vasaristi</w:t>
                  </w:r>
                  <w:proofErr w:type="spellEnd"/>
                  <w:r w:rsidRPr="000624A7">
                    <w:t xml:space="preserve"> oja</w:t>
                  </w:r>
                </w:p>
              </w:tc>
              <w:tc>
                <w:tcPr>
                  <w:tcW w:w="0" w:type="auto"/>
                  <w:vAlign w:val="bottom"/>
                  <w:hideMark/>
                </w:tcPr>
                <w:p w14:paraId="5D4153FF" w14:textId="77777777" w:rsidR="000624A7" w:rsidRPr="000624A7" w:rsidRDefault="000624A7" w:rsidP="000624A7">
                  <w:r w:rsidRPr="000624A7">
                    <w:t>3,6</w:t>
                  </w:r>
                </w:p>
              </w:tc>
              <w:tc>
                <w:tcPr>
                  <w:tcW w:w="0" w:type="auto"/>
                  <w:vAlign w:val="bottom"/>
                  <w:hideMark/>
                </w:tcPr>
                <w:p w14:paraId="2E404E41" w14:textId="77777777" w:rsidR="000624A7" w:rsidRPr="000624A7" w:rsidRDefault="000624A7" w:rsidP="000624A7">
                  <w:r w:rsidRPr="000624A7">
                    <w:t>3</w:t>
                  </w:r>
                </w:p>
              </w:tc>
            </w:tr>
            <w:tr w:rsidR="000624A7" w:rsidRPr="000624A7" w14:paraId="137E1252" w14:textId="77777777">
              <w:trPr>
                <w:tblCellSpacing w:w="15" w:type="dxa"/>
              </w:trPr>
              <w:tc>
                <w:tcPr>
                  <w:tcW w:w="0" w:type="auto"/>
                  <w:vAlign w:val="bottom"/>
                  <w:hideMark/>
                </w:tcPr>
                <w:p w14:paraId="48D8EC6D" w14:textId="77777777" w:rsidR="000624A7" w:rsidRPr="000624A7" w:rsidRDefault="000624A7" w:rsidP="000624A7">
                  <w:r w:rsidRPr="000624A7">
                    <w:t>Nõmmeveski</w:t>
                  </w:r>
                </w:p>
              </w:tc>
              <w:tc>
                <w:tcPr>
                  <w:tcW w:w="0" w:type="auto"/>
                  <w:vAlign w:val="bottom"/>
                  <w:hideMark/>
                </w:tcPr>
                <w:p w14:paraId="44F2DEB3" w14:textId="77777777" w:rsidR="000624A7" w:rsidRPr="000624A7" w:rsidRDefault="000624A7" w:rsidP="000624A7">
                  <w:r w:rsidRPr="000624A7">
                    <w:t>Valgejõgi</w:t>
                  </w:r>
                </w:p>
              </w:tc>
              <w:tc>
                <w:tcPr>
                  <w:tcW w:w="0" w:type="auto"/>
                  <w:vAlign w:val="bottom"/>
                  <w:hideMark/>
                </w:tcPr>
                <w:p w14:paraId="34564F59" w14:textId="77777777" w:rsidR="000624A7" w:rsidRPr="000624A7" w:rsidRDefault="000624A7" w:rsidP="000624A7">
                  <w:r w:rsidRPr="000624A7">
                    <w:t>1,2</w:t>
                  </w:r>
                </w:p>
              </w:tc>
              <w:tc>
                <w:tcPr>
                  <w:tcW w:w="0" w:type="auto"/>
                  <w:vAlign w:val="bottom"/>
                  <w:hideMark/>
                </w:tcPr>
                <w:p w14:paraId="6E2EC665" w14:textId="77777777" w:rsidR="000624A7" w:rsidRPr="000624A7" w:rsidRDefault="000624A7" w:rsidP="000624A7">
                  <w:r w:rsidRPr="000624A7">
                    <w:t>1</w:t>
                  </w:r>
                </w:p>
              </w:tc>
            </w:tr>
            <w:tr w:rsidR="000624A7" w:rsidRPr="000624A7" w14:paraId="0AFB4AEB" w14:textId="77777777">
              <w:trPr>
                <w:tblCellSpacing w:w="15" w:type="dxa"/>
              </w:trPr>
              <w:tc>
                <w:tcPr>
                  <w:tcW w:w="0" w:type="auto"/>
                  <w:vAlign w:val="bottom"/>
                  <w:hideMark/>
                </w:tcPr>
                <w:p w14:paraId="6691908E" w14:textId="77777777" w:rsidR="000624A7" w:rsidRPr="000624A7" w:rsidRDefault="000624A7" w:rsidP="000624A7">
                  <w:r w:rsidRPr="000624A7">
                    <w:t>Joaveski</w:t>
                  </w:r>
                </w:p>
              </w:tc>
              <w:tc>
                <w:tcPr>
                  <w:tcW w:w="0" w:type="auto"/>
                  <w:vAlign w:val="bottom"/>
                  <w:hideMark/>
                </w:tcPr>
                <w:p w14:paraId="79637D56" w14:textId="77777777" w:rsidR="000624A7" w:rsidRPr="000624A7" w:rsidRDefault="000624A7" w:rsidP="000624A7">
                  <w:r w:rsidRPr="000624A7">
                    <w:t>Loobu jõgi</w:t>
                  </w:r>
                </w:p>
              </w:tc>
              <w:tc>
                <w:tcPr>
                  <w:tcW w:w="0" w:type="auto"/>
                  <w:vAlign w:val="bottom"/>
                  <w:hideMark/>
                </w:tcPr>
                <w:p w14:paraId="78CC3FB4" w14:textId="77777777" w:rsidR="000624A7" w:rsidRPr="000624A7" w:rsidRDefault="000624A7" w:rsidP="000624A7">
                  <w:r w:rsidRPr="000624A7">
                    <w:t>5,1</w:t>
                  </w:r>
                </w:p>
              </w:tc>
              <w:tc>
                <w:tcPr>
                  <w:tcW w:w="0" w:type="auto"/>
                  <w:vAlign w:val="bottom"/>
                  <w:hideMark/>
                </w:tcPr>
                <w:p w14:paraId="4EB4D925" w14:textId="77777777" w:rsidR="000624A7" w:rsidRPr="000624A7" w:rsidRDefault="000624A7" w:rsidP="000624A7">
                  <w:r w:rsidRPr="000624A7">
                    <w:t>6</w:t>
                  </w:r>
                </w:p>
              </w:tc>
            </w:tr>
            <w:tr w:rsidR="000624A7" w:rsidRPr="000624A7" w14:paraId="34618EA2" w14:textId="77777777">
              <w:trPr>
                <w:tblCellSpacing w:w="15" w:type="dxa"/>
              </w:trPr>
              <w:tc>
                <w:tcPr>
                  <w:tcW w:w="0" w:type="auto"/>
                  <w:vAlign w:val="bottom"/>
                  <w:hideMark/>
                </w:tcPr>
                <w:p w14:paraId="6575D11E" w14:textId="77777777" w:rsidR="000624A7" w:rsidRPr="000624A7" w:rsidRDefault="000624A7" w:rsidP="000624A7">
                  <w:r w:rsidRPr="000624A7">
                    <w:t>Kohina (Linnamäe)</w:t>
                  </w:r>
                </w:p>
              </w:tc>
              <w:tc>
                <w:tcPr>
                  <w:tcW w:w="0" w:type="auto"/>
                  <w:vAlign w:val="bottom"/>
                  <w:hideMark/>
                </w:tcPr>
                <w:p w14:paraId="73E44B21" w14:textId="77777777" w:rsidR="000624A7" w:rsidRPr="000624A7" w:rsidRDefault="000624A7" w:rsidP="000624A7">
                  <w:r w:rsidRPr="000624A7">
                    <w:t>Linnamäe oja</w:t>
                  </w:r>
                </w:p>
              </w:tc>
              <w:tc>
                <w:tcPr>
                  <w:tcW w:w="0" w:type="auto"/>
                  <w:vAlign w:val="bottom"/>
                  <w:hideMark/>
                </w:tcPr>
                <w:p w14:paraId="18232C06" w14:textId="77777777" w:rsidR="000624A7" w:rsidRPr="000624A7" w:rsidRDefault="000624A7" w:rsidP="000624A7">
                  <w:r w:rsidRPr="000624A7">
                    <w:t>2,5</w:t>
                  </w:r>
                </w:p>
              </w:tc>
              <w:tc>
                <w:tcPr>
                  <w:tcW w:w="0" w:type="auto"/>
                  <w:vAlign w:val="bottom"/>
                  <w:hideMark/>
                </w:tcPr>
                <w:p w14:paraId="185C9F8C" w14:textId="77777777" w:rsidR="000624A7" w:rsidRPr="000624A7" w:rsidRDefault="000624A7" w:rsidP="000624A7">
                  <w:r w:rsidRPr="000624A7">
                    <w:t>1</w:t>
                  </w:r>
                </w:p>
              </w:tc>
            </w:tr>
            <w:tr w:rsidR="000624A7" w:rsidRPr="000624A7" w14:paraId="5D713A30" w14:textId="77777777">
              <w:trPr>
                <w:tblCellSpacing w:w="15" w:type="dxa"/>
              </w:trPr>
              <w:tc>
                <w:tcPr>
                  <w:tcW w:w="0" w:type="auto"/>
                  <w:vAlign w:val="bottom"/>
                  <w:hideMark/>
                </w:tcPr>
                <w:p w14:paraId="1DA9AF5A" w14:textId="77777777" w:rsidR="000624A7" w:rsidRPr="000624A7" w:rsidRDefault="000624A7" w:rsidP="000624A7">
                  <w:r w:rsidRPr="000624A7">
                    <w:t>Aseri</w:t>
                  </w:r>
                </w:p>
              </w:tc>
              <w:tc>
                <w:tcPr>
                  <w:tcW w:w="0" w:type="auto"/>
                  <w:vAlign w:val="bottom"/>
                  <w:hideMark/>
                </w:tcPr>
                <w:p w14:paraId="11B8C2A6" w14:textId="77777777" w:rsidR="000624A7" w:rsidRPr="000624A7" w:rsidRDefault="000624A7" w:rsidP="000624A7">
                  <w:r w:rsidRPr="000624A7">
                    <w:t>-</w:t>
                  </w:r>
                </w:p>
              </w:tc>
              <w:tc>
                <w:tcPr>
                  <w:tcW w:w="0" w:type="auto"/>
                  <w:vAlign w:val="bottom"/>
                  <w:hideMark/>
                </w:tcPr>
                <w:p w14:paraId="7810218F" w14:textId="77777777" w:rsidR="000624A7" w:rsidRPr="000624A7" w:rsidRDefault="000624A7" w:rsidP="000624A7">
                  <w:r w:rsidRPr="000624A7">
                    <w:t>1,4-1,6</w:t>
                  </w:r>
                </w:p>
              </w:tc>
              <w:tc>
                <w:tcPr>
                  <w:tcW w:w="0" w:type="auto"/>
                  <w:vAlign w:val="bottom"/>
                  <w:hideMark/>
                </w:tcPr>
                <w:p w14:paraId="1DE46130" w14:textId="77777777" w:rsidR="000624A7" w:rsidRPr="000624A7" w:rsidRDefault="000624A7" w:rsidP="000624A7">
                  <w:r w:rsidRPr="000624A7">
                    <w:t>1</w:t>
                  </w:r>
                </w:p>
              </w:tc>
            </w:tr>
            <w:tr w:rsidR="000624A7" w:rsidRPr="000624A7" w14:paraId="0C78E054" w14:textId="77777777">
              <w:trPr>
                <w:tblCellSpacing w:w="15" w:type="dxa"/>
              </w:trPr>
              <w:tc>
                <w:tcPr>
                  <w:tcW w:w="0" w:type="auto"/>
                  <w:vAlign w:val="bottom"/>
                  <w:hideMark/>
                </w:tcPr>
                <w:p w14:paraId="5BD235C7" w14:textId="77777777" w:rsidR="000624A7" w:rsidRPr="000624A7" w:rsidRDefault="000624A7" w:rsidP="000624A7">
                  <w:r w:rsidRPr="000624A7">
                    <w:t>Uhaku</w:t>
                  </w:r>
                </w:p>
              </w:tc>
              <w:tc>
                <w:tcPr>
                  <w:tcW w:w="0" w:type="auto"/>
                  <w:vAlign w:val="bottom"/>
                  <w:hideMark/>
                </w:tcPr>
                <w:p w14:paraId="2A65F42D" w14:textId="77777777" w:rsidR="000624A7" w:rsidRPr="000624A7" w:rsidRDefault="000624A7" w:rsidP="000624A7">
                  <w:proofErr w:type="spellStart"/>
                  <w:r w:rsidRPr="000624A7">
                    <w:t>Erra</w:t>
                  </w:r>
                  <w:proofErr w:type="spellEnd"/>
                  <w:r w:rsidRPr="000624A7">
                    <w:t xml:space="preserve"> jõgi</w:t>
                  </w:r>
                </w:p>
              </w:tc>
              <w:tc>
                <w:tcPr>
                  <w:tcW w:w="0" w:type="auto"/>
                  <w:vAlign w:val="bottom"/>
                  <w:hideMark/>
                </w:tcPr>
                <w:p w14:paraId="245536DE" w14:textId="77777777" w:rsidR="000624A7" w:rsidRPr="000624A7" w:rsidRDefault="000624A7" w:rsidP="000624A7">
                  <w:r w:rsidRPr="000624A7">
                    <w:t>1,2</w:t>
                  </w:r>
                </w:p>
              </w:tc>
              <w:tc>
                <w:tcPr>
                  <w:tcW w:w="0" w:type="auto"/>
                  <w:vAlign w:val="bottom"/>
                  <w:hideMark/>
                </w:tcPr>
                <w:p w14:paraId="7426B84A" w14:textId="77777777" w:rsidR="000624A7" w:rsidRPr="000624A7" w:rsidRDefault="000624A7" w:rsidP="000624A7">
                  <w:r w:rsidRPr="000624A7">
                    <w:t>1</w:t>
                  </w:r>
                </w:p>
              </w:tc>
            </w:tr>
            <w:tr w:rsidR="000624A7" w:rsidRPr="000624A7" w14:paraId="2669A68B" w14:textId="77777777">
              <w:trPr>
                <w:tblCellSpacing w:w="15" w:type="dxa"/>
              </w:trPr>
              <w:tc>
                <w:tcPr>
                  <w:tcW w:w="0" w:type="auto"/>
                  <w:vAlign w:val="bottom"/>
                  <w:hideMark/>
                </w:tcPr>
                <w:p w14:paraId="1442AA4B" w14:textId="77777777" w:rsidR="000624A7" w:rsidRPr="000624A7" w:rsidRDefault="000624A7" w:rsidP="000624A7">
                  <w:proofErr w:type="spellStart"/>
                  <w:r w:rsidRPr="000624A7">
                    <w:t>Ahermu</w:t>
                  </w:r>
                  <w:proofErr w:type="spellEnd"/>
                </w:p>
              </w:tc>
              <w:tc>
                <w:tcPr>
                  <w:tcW w:w="0" w:type="auto"/>
                  <w:vAlign w:val="bottom"/>
                  <w:hideMark/>
                </w:tcPr>
                <w:p w14:paraId="5C8BC66D" w14:textId="77777777" w:rsidR="000624A7" w:rsidRPr="000624A7" w:rsidRDefault="000624A7" w:rsidP="000624A7">
                  <w:r w:rsidRPr="000624A7">
                    <w:t>-</w:t>
                  </w:r>
                </w:p>
              </w:tc>
              <w:tc>
                <w:tcPr>
                  <w:tcW w:w="0" w:type="auto"/>
                  <w:vAlign w:val="bottom"/>
                  <w:hideMark/>
                </w:tcPr>
                <w:p w14:paraId="794832DD" w14:textId="77777777" w:rsidR="000624A7" w:rsidRPr="000624A7" w:rsidRDefault="000624A7" w:rsidP="000624A7">
                  <w:r w:rsidRPr="000624A7">
                    <w:t>1,2</w:t>
                  </w:r>
                </w:p>
              </w:tc>
              <w:tc>
                <w:tcPr>
                  <w:tcW w:w="0" w:type="auto"/>
                  <w:vAlign w:val="bottom"/>
                  <w:hideMark/>
                </w:tcPr>
                <w:p w14:paraId="61D43E5F" w14:textId="77777777" w:rsidR="000624A7" w:rsidRPr="000624A7" w:rsidRDefault="000624A7" w:rsidP="000624A7">
                  <w:r w:rsidRPr="000624A7">
                    <w:t>1</w:t>
                  </w:r>
                </w:p>
              </w:tc>
            </w:tr>
            <w:tr w:rsidR="000624A7" w:rsidRPr="000624A7" w14:paraId="117357AE" w14:textId="77777777">
              <w:trPr>
                <w:tblCellSpacing w:w="15" w:type="dxa"/>
              </w:trPr>
              <w:tc>
                <w:tcPr>
                  <w:tcW w:w="0" w:type="auto"/>
                  <w:vAlign w:val="bottom"/>
                  <w:hideMark/>
                </w:tcPr>
                <w:p w14:paraId="3E26E8C7" w14:textId="77777777" w:rsidR="000624A7" w:rsidRPr="000624A7" w:rsidRDefault="000624A7" w:rsidP="000624A7">
                  <w:r w:rsidRPr="000624A7">
                    <w:t>Karjaoru</w:t>
                  </w:r>
                </w:p>
              </w:tc>
              <w:tc>
                <w:tcPr>
                  <w:tcW w:w="0" w:type="auto"/>
                  <w:vAlign w:val="bottom"/>
                  <w:hideMark/>
                </w:tcPr>
                <w:p w14:paraId="75BD02AA" w14:textId="77777777" w:rsidR="000624A7" w:rsidRPr="000624A7" w:rsidRDefault="000624A7" w:rsidP="000624A7">
                  <w:proofErr w:type="spellStart"/>
                  <w:r w:rsidRPr="000624A7">
                    <w:t>Ontika</w:t>
                  </w:r>
                  <w:proofErr w:type="spellEnd"/>
                  <w:r w:rsidRPr="000624A7">
                    <w:t xml:space="preserve"> peakraav</w:t>
                  </w:r>
                </w:p>
              </w:tc>
              <w:tc>
                <w:tcPr>
                  <w:tcW w:w="0" w:type="auto"/>
                  <w:vAlign w:val="bottom"/>
                  <w:hideMark/>
                </w:tcPr>
                <w:p w14:paraId="6F1C34EE" w14:textId="77777777" w:rsidR="000624A7" w:rsidRPr="000624A7" w:rsidRDefault="000624A7" w:rsidP="000624A7">
                  <w:r w:rsidRPr="000624A7">
                    <w:t>8,0</w:t>
                  </w:r>
                </w:p>
              </w:tc>
              <w:tc>
                <w:tcPr>
                  <w:tcW w:w="0" w:type="auto"/>
                  <w:vAlign w:val="bottom"/>
                  <w:hideMark/>
                </w:tcPr>
                <w:p w14:paraId="2827945C" w14:textId="77777777" w:rsidR="000624A7" w:rsidRPr="000624A7" w:rsidRDefault="000624A7" w:rsidP="000624A7">
                  <w:r w:rsidRPr="000624A7">
                    <w:t>2</w:t>
                  </w:r>
                </w:p>
              </w:tc>
            </w:tr>
            <w:tr w:rsidR="000624A7" w:rsidRPr="000624A7" w14:paraId="247B657F" w14:textId="77777777">
              <w:trPr>
                <w:tblCellSpacing w:w="15" w:type="dxa"/>
              </w:trPr>
              <w:tc>
                <w:tcPr>
                  <w:tcW w:w="0" w:type="auto"/>
                  <w:vAlign w:val="bottom"/>
                  <w:hideMark/>
                </w:tcPr>
                <w:p w14:paraId="10F761EA" w14:textId="77777777" w:rsidR="000624A7" w:rsidRPr="000624A7" w:rsidRDefault="000624A7" w:rsidP="000624A7">
                  <w:r w:rsidRPr="000624A7">
                    <w:lastRenderedPageBreak/>
                    <w:t>Valaste</w:t>
                  </w:r>
                </w:p>
              </w:tc>
              <w:tc>
                <w:tcPr>
                  <w:tcW w:w="0" w:type="auto"/>
                  <w:vAlign w:val="bottom"/>
                  <w:hideMark/>
                </w:tcPr>
                <w:p w14:paraId="7D740E38" w14:textId="77777777" w:rsidR="000624A7" w:rsidRPr="000624A7" w:rsidRDefault="000624A7" w:rsidP="000624A7">
                  <w:r w:rsidRPr="000624A7">
                    <w:t>Kaasikvälja peakraav</w:t>
                  </w:r>
                </w:p>
              </w:tc>
              <w:tc>
                <w:tcPr>
                  <w:tcW w:w="0" w:type="auto"/>
                  <w:vAlign w:val="bottom"/>
                  <w:hideMark/>
                </w:tcPr>
                <w:p w14:paraId="68526DBB" w14:textId="77777777" w:rsidR="000624A7" w:rsidRPr="000624A7" w:rsidRDefault="000624A7" w:rsidP="000624A7">
                  <w:r w:rsidRPr="000624A7">
                    <w:t>26,1</w:t>
                  </w:r>
                </w:p>
              </w:tc>
              <w:tc>
                <w:tcPr>
                  <w:tcW w:w="0" w:type="auto"/>
                  <w:vAlign w:val="bottom"/>
                  <w:hideMark/>
                </w:tcPr>
                <w:p w14:paraId="3D4894A5" w14:textId="77777777" w:rsidR="000624A7" w:rsidRPr="000624A7" w:rsidRDefault="000624A7" w:rsidP="000624A7">
                  <w:r w:rsidRPr="000624A7">
                    <w:t>1</w:t>
                  </w:r>
                </w:p>
              </w:tc>
            </w:tr>
            <w:tr w:rsidR="000624A7" w:rsidRPr="000624A7" w14:paraId="6B0CED30" w14:textId="77777777">
              <w:trPr>
                <w:tblCellSpacing w:w="15" w:type="dxa"/>
              </w:trPr>
              <w:tc>
                <w:tcPr>
                  <w:tcW w:w="0" w:type="auto"/>
                  <w:vAlign w:val="bottom"/>
                  <w:hideMark/>
                </w:tcPr>
                <w:p w14:paraId="2CF16DAA" w14:textId="77777777" w:rsidR="000624A7" w:rsidRPr="000624A7" w:rsidRDefault="000624A7" w:rsidP="000624A7">
                  <w:proofErr w:type="spellStart"/>
                  <w:r w:rsidRPr="000624A7">
                    <w:t>Aluoja</w:t>
                  </w:r>
                  <w:proofErr w:type="spellEnd"/>
                </w:p>
              </w:tc>
              <w:tc>
                <w:tcPr>
                  <w:tcW w:w="0" w:type="auto"/>
                  <w:vAlign w:val="bottom"/>
                  <w:hideMark/>
                </w:tcPr>
                <w:p w14:paraId="4508D2E5" w14:textId="77777777" w:rsidR="000624A7" w:rsidRPr="000624A7" w:rsidRDefault="000624A7" w:rsidP="000624A7">
                  <w:proofErr w:type="spellStart"/>
                  <w:r w:rsidRPr="000624A7">
                    <w:t>Mägara</w:t>
                  </w:r>
                  <w:proofErr w:type="spellEnd"/>
                  <w:r w:rsidRPr="000624A7">
                    <w:t xml:space="preserve"> oja</w:t>
                  </w:r>
                </w:p>
              </w:tc>
              <w:tc>
                <w:tcPr>
                  <w:tcW w:w="0" w:type="auto"/>
                  <w:vAlign w:val="bottom"/>
                  <w:hideMark/>
                </w:tcPr>
                <w:p w14:paraId="7E8F879C" w14:textId="77777777" w:rsidR="000624A7" w:rsidRPr="000624A7" w:rsidRDefault="000624A7" w:rsidP="000624A7">
                  <w:r w:rsidRPr="000624A7">
                    <w:t>5,0-5,8</w:t>
                  </w:r>
                </w:p>
              </w:tc>
              <w:tc>
                <w:tcPr>
                  <w:tcW w:w="0" w:type="auto"/>
                  <w:vAlign w:val="bottom"/>
                  <w:hideMark/>
                </w:tcPr>
                <w:p w14:paraId="63526581" w14:textId="77777777" w:rsidR="000624A7" w:rsidRPr="000624A7" w:rsidRDefault="000624A7" w:rsidP="000624A7">
                  <w:r w:rsidRPr="000624A7">
                    <w:t>5</w:t>
                  </w:r>
                </w:p>
              </w:tc>
            </w:tr>
            <w:tr w:rsidR="000624A7" w:rsidRPr="000624A7" w14:paraId="1B66EA36" w14:textId="77777777">
              <w:trPr>
                <w:tblCellSpacing w:w="15" w:type="dxa"/>
              </w:trPr>
              <w:tc>
                <w:tcPr>
                  <w:tcW w:w="0" w:type="auto"/>
                  <w:vAlign w:val="bottom"/>
                  <w:hideMark/>
                </w:tcPr>
                <w:p w14:paraId="69F436C8" w14:textId="77777777" w:rsidR="000624A7" w:rsidRPr="000624A7" w:rsidRDefault="000624A7" w:rsidP="000624A7">
                  <w:proofErr w:type="spellStart"/>
                  <w:r w:rsidRPr="000624A7">
                    <w:t>Ukuoru</w:t>
                  </w:r>
                  <w:proofErr w:type="spellEnd"/>
                </w:p>
              </w:tc>
              <w:tc>
                <w:tcPr>
                  <w:tcW w:w="0" w:type="auto"/>
                  <w:vAlign w:val="bottom"/>
                  <w:hideMark/>
                </w:tcPr>
                <w:p w14:paraId="58E689AC" w14:textId="77777777" w:rsidR="000624A7" w:rsidRPr="000624A7" w:rsidRDefault="000624A7" w:rsidP="000624A7">
                  <w:proofErr w:type="spellStart"/>
                  <w:r w:rsidRPr="000624A7">
                    <w:t>Ukuoja</w:t>
                  </w:r>
                  <w:proofErr w:type="spellEnd"/>
                </w:p>
              </w:tc>
              <w:tc>
                <w:tcPr>
                  <w:tcW w:w="0" w:type="auto"/>
                  <w:vAlign w:val="bottom"/>
                  <w:hideMark/>
                </w:tcPr>
                <w:p w14:paraId="1F3C5E5B" w14:textId="77777777" w:rsidR="000624A7" w:rsidRPr="000624A7" w:rsidRDefault="000624A7" w:rsidP="000624A7">
                  <w:r w:rsidRPr="000624A7">
                    <w:t>7,5</w:t>
                  </w:r>
                </w:p>
              </w:tc>
              <w:tc>
                <w:tcPr>
                  <w:tcW w:w="0" w:type="auto"/>
                  <w:vAlign w:val="bottom"/>
                  <w:hideMark/>
                </w:tcPr>
                <w:p w14:paraId="69FC9ED9" w14:textId="77777777" w:rsidR="000624A7" w:rsidRPr="000624A7" w:rsidRDefault="000624A7" w:rsidP="000624A7">
                  <w:r w:rsidRPr="000624A7">
                    <w:t>1</w:t>
                  </w:r>
                </w:p>
              </w:tc>
            </w:tr>
            <w:tr w:rsidR="000624A7" w:rsidRPr="000624A7" w14:paraId="3CF7485E" w14:textId="77777777">
              <w:trPr>
                <w:tblCellSpacing w:w="15" w:type="dxa"/>
              </w:trPr>
              <w:tc>
                <w:tcPr>
                  <w:tcW w:w="0" w:type="auto"/>
                  <w:vAlign w:val="bottom"/>
                  <w:hideMark/>
                </w:tcPr>
                <w:p w14:paraId="5633EB5D" w14:textId="77777777" w:rsidR="000624A7" w:rsidRPr="000624A7" w:rsidRDefault="000624A7" w:rsidP="000624A7">
                  <w:r w:rsidRPr="000624A7">
                    <w:t>Langevoja</w:t>
                  </w:r>
                </w:p>
              </w:tc>
              <w:tc>
                <w:tcPr>
                  <w:tcW w:w="0" w:type="auto"/>
                  <w:vAlign w:val="bottom"/>
                  <w:hideMark/>
                </w:tcPr>
                <w:p w14:paraId="20D92F25" w14:textId="77777777" w:rsidR="000624A7" w:rsidRPr="000624A7" w:rsidRDefault="000624A7" w:rsidP="000624A7">
                  <w:r w:rsidRPr="000624A7">
                    <w:t>Langevoja</w:t>
                  </w:r>
                </w:p>
              </w:tc>
              <w:tc>
                <w:tcPr>
                  <w:tcW w:w="0" w:type="auto"/>
                  <w:vAlign w:val="bottom"/>
                  <w:hideMark/>
                </w:tcPr>
                <w:p w14:paraId="46F2688C" w14:textId="77777777" w:rsidR="000624A7" w:rsidRPr="000624A7" w:rsidRDefault="000624A7" w:rsidP="000624A7">
                  <w:r w:rsidRPr="000624A7">
                    <w:t>3,9</w:t>
                  </w:r>
                </w:p>
              </w:tc>
              <w:tc>
                <w:tcPr>
                  <w:tcW w:w="0" w:type="auto"/>
                  <w:vAlign w:val="bottom"/>
                  <w:hideMark/>
                </w:tcPr>
                <w:p w14:paraId="5CA18EFC" w14:textId="77777777" w:rsidR="000624A7" w:rsidRPr="000624A7" w:rsidRDefault="000624A7" w:rsidP="000624A7">
                  <w:r w:rsidRPr="000624A7">
                    <w:t>1</w:t>
                  </w:r>
                </w:p>
              </w:tc>
            </w:tr>
            <w:tr w:rsidR="000624A7" w:rsidRPr="000624A7" w14:paraId="065CD35B" w14:textId="77777777">
              <w:trPr>
                <w:tblCellSpacing w:w="15" w:type="dxa"/>
              </w:trPr>
              <w:tc>
                <w:tcPr>
                  <w:tcW w:w="0" w:type="auto"/>
                  <w:vAlign w:val="bottom"/>
                  <w:hideMark/>
                </w:tcPr>
                <w:p w14:paraId="75A00A6C" w14:textId="77777777" w:rsidR="000624A7" w:rsidRPr="000624A7" w:rsidRDefault="000624A7" w:rsidP="000624A7">
                  <w:proofErr w:type="spellStart"/>
                  <w:r w:rsidRPr="000624A7">
                    <w:t>Utria</w:t>
                  </w:r>
                  <w:proofErr w:type="spellEnd"/>
                </w:p>
              </w:tc>
              <w:tc>
                <w:tcPr>
                  <w:tcW w:w="0" w:type="auto"/>
                  <w:vAlign w:val="bottom"/>
                  <w:hideMark/>
                </w:tcPr>
                <w:p w14:paraId="17BCCDFE" w14:textId="77777777" w:rsidR="000624A7" w:rsidRPr="000624A7" w:rsidRDefault="000624A7" w:rsidP="000624A7">
                  <w:proofErr w:type="spellStart"/>
                  <w:r w:rsidRPr="000624A7">
                    <w:t>Utria</w:t>
                  </w:r>
                  <w:proofErr w:type="spellEnd"/>
                  <w:r w:rsidRPr="000624A7">
                    <w:t xml:space="preserve"> (Kaasiku) oja</w:t>
                  </w:r>
                </w:p>
              </w:tc>
              <w:tc>
                <w:tcPr>
                  <w:tcW w:w="0" w:type="auto"/>
                  <w:vAlign w:val="bottom"/>
                  <w:hideMark/>
                </w:tcPr>
                <w:p w14:paraId="41374D62" w14:textId="77777777" w:rsidR="000624A7" w:rsidRPr="000624A7" w:rsidRDefault="000624A7" w:rsidP="000624A7">
                  <w:r w:rsidRPr="000624A7">
                    <w:t>3,2</w:t>
                  </w:r>
                </w:p>
              </w:tc>
              <w:tc>
                <w:tcPr>
                  <w:tcW w:w="0" w:type="auto"/>
                  <w:vAlign w:val="bottom"/>
                  <w:hideMark/>
                </w:tcPr>
                <w:p w14:paraId="01A086B7" w14:textId="77777777" w:rsidR="000624A7" w:rsidRPr="000624A7" w:rsidRDefault="000624A7" w:rsidP="000624A7">
                  <w:r w:rsidRPr="000624A7">
                    <w:t>1</w:t>
                  </w:r>
                </w:p>
              </w:tc>
            </w:tr>
            <w:tr w:rsidR="000624A7" w:rsidRPr="000624A7" w14:paraId="342E0C68" w14:textId="77777777">
              <w:trPr>
                <w:tblCellSpacing w:w="15" w:type="dxa"/>
              </w:trPr>
              <w:tc>
                <w:tcPr>
                  <w:tcW w:w="0" w:type="auto"/>
                  <w:vAlign w:val="bottom"/>
                  <w:hideMark/>
                </w:tcPr>
                <w:p w14:paraId="3224F85E" w14:textId="77777777" w:rsidR="000624A7" w:rsidRPr="000624A7" w:rsidRDefault="000624A7" w:rsidP="000624A7">
                  <w:r w:rsidRPr="000624A7">
                    <w:t>Orasoja</w:t>
                  </w:r>
                </w:p>
              </w:tc>
              <w:tc>
                <w:tcPr>
                  <w:tcW w:w="0" w:type="auto"/>
                  <w:vAlign w:val="bottom"/>
                  <w:hideMark/>
                </w:tcPr>
                <w:p w14:paraId="4F58F6DC" w14:textId="77777777" w:rsidR="000624A7" w:rsidRPr="000624A7" w:rsidRDefault="000624A7" w:rsidP="000624A7">
                  <w:r w:rsidRPr="000624A7">
                    <w:t>Orasoja</w:t>
                  </w:r>
                </w:p>
              </w:tc>
              <w:tc>
                <w:tcPr>
                  <w:tcW w:w="0" w:type="auto"/>
                  <w:vAlign w:val="bottom"/>
                  <w:hideMark/>
                </w:tcPr>
                <w:p w14:paraId="23034621" w14:textId="77777777" w:rsidR="000624A7" w:rsidRPr="000624A7" w:rsidRDefault="000624A7" w:rsidP="000624A7">
                  <w:r w:rsidRPr="000624A7">
                    <w:t>1,1</w:t>
                  </w:r>
                </w:p>
              </w:tc>
              <w:tc>
                <w:tcPr>
                  <w:tcW w:w="0" w:type="auto"/>
                  <w:vAlign w:val="bottom"/>
                  <w:hideMark/>
                </w:tcPr>
                <w:p w14:paraId="4FA626DF" w14:textId="77777777" w:rsidR="000624A7" w:rsidRPr="000624A7" w:rsidRDefault="000624A7" w:rsidP="000624A7">
                  <w:r w:rsidRPr="000624A7">
                    <w:t>1</w:t>
                  </w:r>
                </w:p>
              </w:tc>
            </w:tr>
            <w:tr w:rsidR="000624A7" w:rsidRPr="000624A7" w14:paraId="59AD06F2" w14:textId="77777777">
              <w:trPr>
                <w:tblCellSpacing w:w="15" w:type="dxa"/>
              </w:trPr>
              <w:tc>
                <w:tcPr>
                  <w:tcW w:w="0" w:type="auto"/>
                  <w:vAlign w:val="bottom"/>
                  <w:hideMark/>
                </w:tcPr>
                <w:p w14:paraId="659ED1FD" w14:textId="77777777" w:rsidR="000624A7" w:rsidRPr="000624A7" w:rsidRDefault="000624A7" w:rsidP="000624A7">
                  <w:r w:rsidRPr="000624A7">
                    <w:t>Tõrvajõe</w:t>
                  </w:r>
                </w:p>
              </w:tc>
              <w:tc>
                <w:tcPr>
                  <w:tcW w:w="0" w:type="auto"/>
                  <w:vAlign w:val="bottom"/>
                  <w:hideMark/>
                </w:tcPr>
                <w:p w14:paraId="18EAB972" w14:textId="77777777" w:rsidR="000624A7" w:rsidRPr="000624A7" w:rsidRDefault="000624A7" w:rsidP="000624A7">
                  <w:r w:rsidRPr="000624A7">
                    <w:t>Tõrvajõgi</w:t>
                  </w:r>
                </w:p>
              </w:tc>
              <w:tc>
                <w:tcPr>
                  <w:tcW w:w="0" w:type="auto"/>
                  <w:vAlign w:val="bottom"/>
                  <w:hideMark/>
                </w:tcPr>
                <w:p w14:paraId="7FD8F86B" w14:textId="77777777" w:rsidR="000624A7" w:rsidRPr="000624A7" w:rsidRDefault="000624A7" w:rsidP="000624A7">
                  <w:r w:rsidRPr="000624A7">
                    <w:t>2,2</w:t>
                  </w:r>
                </w:p>
              </w:tc>
              <w:tc>
                <w:tcPr>
                  <w:tcW w:w="0" w:type="auto"/>
                  <w:vAlign w:val="bottom"/>
                  <w:hideMark/>
                </w:tcPr>
                <w:p w14:paraId="41BF0EF1" w14:textId="77777777" w:rsidR="000624A7" w:rsidRPr="000624A7" w:rsidRDefault="000624A7" w:rsidP="000624A7">
                  <w:r w:rsidRPr="000624A7">
                    <w:t>1</w:t>
                  </w:r>
                </w:p>
              </w:tc>
            </w:tr>
            <w:tr w:rsidR="000624A7" w:rsidRPr="000624A7" w14:paraId="240450A2" w14:textId="77777777">
              <w:trPr>
                <w:tblCellSpacing w:w="15" w:type="dxa"/>
              </w:trPr>
              <w:tc>
                <w:tcPr>
                  <w:tcW w:w="0" w:type="auto"/>
                  <w:vAlign w:val="bottom"/>
                  <w:hideMark/>
                </w:tcPr>
                <w:p w14:paraId="5DF0521F" w14:textId="77777777" w:rsidR="000624A7" w:rsidRPr="000624A7" w:rsidRDefault="000624A7" w:rsidP="000624A7">
                  <w:r w:rsidRPr="000624A7">
                    <w:t>Narva</w:t>
                  </w:r>
                </w:p>
              </w:tc>
              <w:tc>
                <w:tcPr>
                  <w:tcW w:w="0" w:type="auto"/>
                  <w:vAlign w:val="bottom"/>
                  <w:hideMark/>
                </w:tcPr>
                <w:p w14:paraId="678B51CA" w14:textId="77777777" w:rsidR="000624A7" w:rsidRPr="000624A7" w:rsidRDefault="000624A7" w:rsidP="000624A7">
                  <w:r w:rsidRPr="000624A7">
                    <w:t>Narva jõgi</w:t>
                  </w:r>
                </w:p>
              </w:tc>
              <w:tc>
                <w:tcPr>
                  <w:tcW w:w="0" w:type="auto"/>
                  <w:vAlign w:val="bottom"/>
                  <w:hideMark/>
                </w:tcPr>
                <w:p w14:paraId="66CDAD1D" w14:textId="77777777" w:rsidR="000624A7" w:rsidRPr="000624A7" w:rsidRDefault="000624A7" w:rsidP="000624A7">
                  <w:r w:rsidRPr="000624A7">
                    <w:t>6,5</w:t>
                  </w:r>
                </w:p>
              </w:tc>
              <w:tc>
                <w:tcPr>
                  <w:tcW w:w="0" w:type="auto"/>
                  <w:vAlign w:val="bottom"/>
                  <w:hideMark/>
                </w:tcPr>
                <w:p w14:paraId="7B771F9A" w14:textId="77777777" w:rsidR="000624A7" w:rsidRPr="000624A7" w:rsidRDefault="000624A7" w:rsidP="000624A7">
                  <w:r w:rsidRPr="000624A7">
                    <w:t>1</w:t>
                  </w:r>
                </w:p>
              </w:tc>
            </w:tr>
          </w:tbl>
          <w:p w14:paraId="549609BA" w14:textId="77777777" w:rsidR="000624A7" w:rsidRPr="000624A7" w:rsidRDefault="000624A7" w:rsidP="000624A7">
            <w:r w:rsidRPr="000624A7">
              <w:pict w14:anchorId="1105CB61">
                <v:rect id="_x0000_i1037" style="width:235.15pt;height:1.5pt" o:hrpct="500" o:hralign="center" o:hrstd="t" o:hr="t" fillcolor="#a0a0a0" stroked="f"/>
              </w:pict>
            </w:r>
          </w:p>
          <w:p w14:paraId="1B000B3A" w14:textId="77777777" w:rsidR="000624A7" w:rsidRPr="000624A7" w:rsidRDefault="000624A7" w:rsidP="000624A7">
            <w:r w:rsidRPr="000624A7">
              <w:t xml:space="preserve">Foto: Enn </w:t>
            </w:r>
            <w:proofErr w:type="spellStart"/>
            <w:r w:rsidRPr="000624A7">
              <w:t>Lumet</w:t>
            </w:r>
            <w:proofErr w:type="spellEnd"/>
          </w:p>
        </w:tc>
      </w:tr>
    </w:tbl>
    <w:p w14:paraId="70B702BC" w14:textId="77777777" w:rsidR="00310253" w:rsidRDefault="00310253"/>
    <w:sectPr w:rsidR="00310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A7"/>
    <w:rsid w:val="000624A7"/>
    <w:rsid w:val="00165A30"/>
    <w:rsid w:val="003102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EBDD"/>
  <w15:chartTrackingRefBased/>
  <w15:docId w15:val="{78163AA9-5C40-49EA-A221-AA3E79CC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4A7"/>
    <w:rPr>
      <w:rFonts w:eastAsiaTheme="majorEastAsia" w:cstheme="majorBidi"/>
      <w:color w:val="272727" w:themeColor="text1" w:themeTint="D8"/>
    </w:rPr>
  </w:style>
  <w:style w:type="paragraph" w:styleId="Title">
    <w:name w:val="Title"/>
    <w:basedOn w:val="Normal"/>
    <w:next w:val="Normal"/>
    <w:link w:val="TitleChar"/>
    <w:uiPriority w:val="10"/>
    <w:qFormat/>
    <w:rsid w:val="0006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4A7"/>
    <w:pPr>
      <w:spacing w:before="160"/>
      <w:jc w:val="center"/>
    </w:pPr>
    <w:rPr>
      <w:i/>
      <w:iCs/>
      <w:color w:val="404040" w:themeColor="text1" w:themeTint="BF"/>
    </w:rPr>
  </w:style>
  <w:style w:type="character" w:customStyle="1" w:styleId="QuoteChar">
    <w:name w:val="Quote Char"/>
    <w:basedOn w:val="DefaultParagraphFont"/>
    <w:link w:val="Quote"/>
    <w:uiPriority w:val="29"/>
    <w:rsid w:val="000624A7"/>
    <w:rPr>
      <w:i/>
      <w:iCs/>
      <w:color w:val="404040" w:themeColor="text1" w:themeTint="BF"/>
    </w:rPr>
  </w:style>
  <w:style w:type="paragraph" w:styleId="ListParagraph">
    <w:name w:val="List Paragraph"/>
    <w:basedOn w:val="Normal"/>
    <w:uiPriority w:val="34"/>
    <w:qFormat/>
    <w:rsid w:val="000624A7"/>
    <w:pPr>
      <w:ind w:left="720"/>
      <w:contextualSpacing/>
    </w:pPr>
  </w:style>
  <w:style w:type="character" w:styleId="IntenseEmphasis">
    <w:name w:val="Intense Emphasis"/>
    <w:basedOn w:val="DefaultParagraphFont"/>
    <w:uiPriority w:val="21"/>
    <w:qFormat/>
    <w:rsid w:val="000624A7"/>
    <w:rPr>
      <w:i/>
      <w:iCs/>
      <w:color w:val="0F4761" w:themeColor="accent1" w:themeShade="BF"/>
    </w:rPr>
  </w:style>
  <w:style w:type="paragraph" w:styleId="IntenseQuote">
    <w:name w:val="Intense Quote"/>
    <w:basedOn w:val="Normal"/>
    <w:next w:val="Normal"/>
    <w:link w:val="IntenseQuoteChar"/>
    <w:uiPriority w:val="30"/>
    <w:qFormat/>
    <w:rsid w:val="00062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4A7"/>
    <w:rPr>
      <w:i/>
      <w:iCs/>
      <w:color w:val="0F4761" w:themeColor="accent1" w:themeShade="BF"/>
    </w:rPr>
  </w:style>
  <w:style w:type="character" w:styleId="IntenseReference">
    <w:name w:val="Intense Reference"/>
    <w:basedOn w:val="DefaultParagraphFont"/>
    <w:uiPriority w:val="32"/>
    <w:qFormat/>
    <w:rsid w:val="00062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7092</Characters>
  <Application>Microsoft Office Word</Application>
  <DocSecurity>0</DocSecurity>
  <Lines>59</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Riho Vahtre</dc:creator>
  <cp:keywords/>
  <dc:description/>
  <cp:lastModifiedBy>Riho Vahtre</cp:lastModifiedBy>
  <cp:revision>1</cp:revision>
  <dcterms:created xsi:type="dcterms:W3CDTF">2025-12-30T12:39:00Z</dcterms:created>
  <dcterms:modified xsi:type="dcterms:W3CDTF">2025-12-30T12:40:00Z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2025-12-30T12:40:32Z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21fb75fe-5763-4b03-80bd-11223d42341e</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